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E0E50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 xml:space="preserve">2   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供应商回复模板</w:t>
      </w:r>
    </w:p>
    <w:p w14:paraId="25D66F7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E3CAF12"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2027</w:t>
      </w:r>
      <w:r>
        <w:rPr>
          <w:rFonts w:hint="default" w:ascii="方正小标宋_GBK" w:eastAsia="方正小标宋_GBK"/>
          <w:color w:val="000000"/>
          <w:sz w:val="44"/>
          <w:szCs w:val="44"/>
          <w:lang w:val="en-US" w:eastAsia="zh-CN"/>
        </w:rPr>
        <w:t>锦里文化旅游街区下水管网疏掏服务项目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（暂定名）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价格调查</w:t>
      </w:r>
    </w:p>
    <w:p w14:paraId="6D156E56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公告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 w14:paraId="37B3417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848C3AE">
      <w:pPr>
        <w:spacing w:line="576" w:lineRule="exact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4A947FB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贵单位于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日发布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的《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2027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锦里文化旅游街区下水管网疏掏服务项目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</w:t>
      </w:r>
      <w:r>
        <w:rPr>
          <w:rFonts w:eastAsia="方正仿宋_GBK"/>
          <w:color w:val="auto"/>
          <w:sz w:val="32"/>
          <w:szCs w:val="30"/>
        </w:rPr>
        <w:t>，拟对完成本项目全部工作内容报价（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含税</w:t>
      </w:r>
      <w:r>
        <w:rPr>
          <w:rFonts w:hint="eastAsia" w:eastAsia="方正仿宋_GBK"/>
          <w:color w:val="auto"/>
          <w:sz w:val="32"/>
          <w:szCs w:val="30"/>
          <w:lang w:eastAsia="zh-CN"/>
        </w:rPr>
        <w:t>）：</w:t>
      </w:r>
      <w:r>
        <w:rPr>
          <w:rFonts w:hint="eastAsia" w:eastAsia="方正仿宋_GBK"/>
          <w:color w:val="auto"/>
          <w:sz w:val="32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万元（大写：             ）</w:t>
      </w:r>
      <w:r>
        <w:rPr>
          <w:rFonts w:eastAsia="方正仿宋_GBK"/>
          <w:color w:val="auto"/>
          <w:sz w:val="32"/>
          <w:szCs w:val="30"/>
        </w:rPr>
        <w:t>，该报价已包含完成本项目所需</w:t>
      </w:r>
      <w:r>
        <w:rPr>
          <w:rFonts w:eastAsia="方正仿宋_GBK"/>
          <w:color w:val="000000"/>
          <w:sz w:val="32"/>
          <w:szCs w:val="30"/>
        </w:rPr>
        <w:t>的人工、材料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机械设备</w:t>
      </w:r>
      <w:r>
        <w:rPr>
          <w:rFonts w:eastAsia="方正仿宋_GBK"/>
          <w:color w:val="000000"/>
          <w:sz w:val="32"/>
          <w:szCs w:val="30"/>
        </w:rPr>
        <w:t>、税费、利润等一切费用。</w:t>
      </w:r>
    </w:p>
    <w:p w14:paraId="3381EFE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A123D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6E9B8F6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5DA52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DEF42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913730">
      <w:pPr>
        <w:pStyle w:val="2"/>
      </w:pPr>
    </w:p>
    <w:p w14:paraId="5777360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74BE3AB">
      <w:pPr>
        <w:ind w:firstLine="4480" w:firstLineChars="1400"/>
        <w:rPr>
          <w:rFonts w:hint="eastAsia" w:ascii="黑体" w:hAnsi="黑体" w:eastAsia="黑体"/>
          <w:color w:val="000000"/>
          <w:sz w:val="32"/>
          <w:szCs w:val="30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2026年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月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日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</w:p>
    <w:p w14:paraId="70A70073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2418E"/>
    <w:rsid w:val="4153658F"/>
    <w:rsid w:val="5B3E6281"/>
    <w:rsid w:val="6F22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274</Characters>
  <Lines>0</Lines>
  <Paragraphs>0</Paragraphs>
  <TotalTime>4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2026-06-15T08:10:00Z</dcterms:created>
  <dc:creator>解舒雯</dc:creator>
  <cp:lastModifiedBy>李诗琦</cp:lastModifiedBy>
  <dcterms:modified xsi:type="dcterms:W3CDTF">2026-07-24T05:54:19Z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2CBDF421584E4644A9E250C734D359E6_11</vt:lpwstr>
  </property>
  <property fmtid="{D5CDD505-2E9C-101B-9397-08002B2CF9AE}" pid="4" name="KSOTemplateDocerSaveRecord">
    <vt:lpwstr>eyJoZGlkIjoiNTEyYTYwYmQyZTRiYTQ5ZjBmYzBjZWQzMmQxMDZmMzMiLCJ1c2VySWQiOiIxOTUyNjM3MjQifQ==</vt:lpwstr>
  </property>
</Properties>
</file>