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14F" w:rsidRDefault="000827A6">
      <w:pPr>
        <w:widowControl/>
        <w:jc w:val="left"/>
        <w:rPr>
          <w:rFonts w:ascii="方正小标宋_GBK" w:eastAsia="方正小标宋_GBK" w:hAnsi="仿宋" w:cs="仿宋"/>
          <w:kern w:val="0"/>
          <w:sz w:val="44"/>
          <w:szCs w:val="30"/>
        </w:rPr>
      </w:pPr>
      <w:r>
        <w:rPr>
          <w:rFonts w:ascii="方正黑体_GBK" w:eastAsia="方正黑体_GBK" w:hAnsi="仿宋" w:cs="仿宋" w:hint="eastAsia"/>
          <w:kern w:val="0"/>
          <w:sz w:val="32"/>
          <w:szCs w:val="30"/>
        </w:rPr>
        <w:t>附件</w:t>
      </w:r>
      <w:r>
        <w:rPr>
          <w:rFonts w:ascii="方正黑体_GBK" w:eastAsia="方正黑体_GBK" w:hAnsi="仿宋" w:cs="仿宋"/>
          <w:kern w:val="0"/>
          <w:sz w:val="32"/>
          <w:szCs w:val="30"/>
        </w:rPr>
        <w:t>2</w:t>
      </w:r>
      <w:r>
        <w:rPr>
          <w:rFonts w:ascii="方正黑体_GBK" w:eastAsia="方正黑体_GBK" w:hAnsi="仿宋" w:cs="仿宋" w:hint="eastAsia"/>
          <w:kern w:val="0"/>
          <w:sz w:val="32"/>
          <w:szCs w:val="30"/>
        </w:rPr>
        <w:t xml:space="preserve">   </w:t>
      </w:r>
      <w:r>
        <w:rPr>
          <w:rFonts w:ascii="方正黑体_GBK" w:eastAsia="方正黑体_GBK" w:hAnsi="仿宋" w:cs="仿宋" w:hint="eastAsia"/>
          <w:kern w:val="0"/>
          <w:sz w:val="32"/>
          <w:szCs w:val="30"/>
        </w:rPr>
        <w:t>供应商回复模板</w:t>
      </w:r>
    </w:p>
    <w:p w:rsidR="000E514F" w:rsidRDefault="000827A6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（供应商名称）</w:t>
      </w:r>
    </w:p>
    <w:p w:rsidR="000E514F" w:rsidRDefault="000827A6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仿宋" w:cs="仿宋" w:hint="eastAsia"/>
          <w:color w:val="000000"/>
          <w:sz w:val="44"/>
          <w:szCs w:val="44"/>
        </w:rPr>
        <w:t>关于</w:t>
      </w:r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成都武侯祠博物馆</w:t>
      </w:r>
      <w:proofErr w:type="gramStart"/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荐馨殿</w:t>
      </w:r>
      <w:proofErr w:type="gramEnd"/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、西区广场及食堂前空地、三义</w:t>
      </w:r>
      <w:proofErr w:type="gramStart"/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庙配套</w:t>
      </w:r>
      <w:proofErr w:type="gramEnd"/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用房</w:t>
      </w:r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、</w:t>
      </w:r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喜神小屋</w:t>
      </w:r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租金评估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项目价格调查</w:t>
      </w:r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公告</w:t>
      </w:r>
      <w:r>
        <w:rPr>
          <w:rFonts w:ascii="方正小标宋_GBK" w:eastAsia="方正小标宋_GBK" w:hint="eastAsia"/>
          <w:color w:val="000000"/>
          <w:sz w:val="44"/>
          <w:szCs w:val="44"/>
        </w:rPr>
        <w:t>的回复</w:t>
      </w:r>
    </w:p>
    <w:p w:rsidR="000E514F" w:rsidRDefault="000E514F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:rsidR="000E514F" w:rsidRDefault="000827A6">
      <w:pPr>
        <w:spacing w:line="500" w:lineRule="exact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kern w:val="0"/>
          <w:sz w:val="32"/>
          <w:szCs w:val="30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 w:rsidR="000E514F" w:rsidRDefault="000827A6">
      <w:pPr>
        <w:spacing w:line="500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贵单位于</w:t>
      </w:r>
      <w:r>
        <w:rPr>
          <w:rFonts w:eastAsia="方正仿宋_GBK" w:hint="eastAsia"/>
          <w:color w:val="000000"/>
          <w:sz w:val="32"/>
          <w:szCs w:val="30"/>
        </w:rPr>
        <w:t>2026</w:t>
      </w:r>
      <w:r>
        <w:rPr>
          <w:rFonts w:eastAsia="方正仿宋_GBK" w:hint="eastAsia"/>
          <w:color w:val="000000"/>
          <w:sz w:val="32"/>
          <w:szCs w:val="30"/>
        </w:rPr>
        <w:t>年</w:t>
      </w:r>
      <w:r>
        <w:rPr>
          <w:rFonts w:eastAsia="方正仿宋_GBK"/>
          <w:color w:val="000000"/>
          <w:sz w:val="32"/>
          <w:szCs w:val="30"/>
        </w:rPr>
        <w:t>7</w:t>
      </w:r>
      <w:r>
        <w:rPr>
          <w:rFonts w:eastAsia="方正仿宋_GBK" w:hint="eastAsia"/>
          <w:color w:val="000000"/>
          <w:sz w:val="32"/>
          <w:szCs w:val="30"/>
        </w:rPr>
        <w:t>月</w:t>
      </w:r>
      <w:r>
        <w:rPr>
          <w:rFonts w:eastAsia="方正仿宋_GBK"/>
          <w:color w:val="000000"/>
          <w:sz w:val="32"/>
          <w:szCs w:val="30"/>
        </w:rPr>
        <w:t>8</w:t>
      </w:r>
      <w:r>
        <w:rPr>
          <w:rFonts w:eastAsia="方正仿宋_GBK" w:hint="eastAsia"/>
          <w:color w:val="000000"/>
          <w:sz w:val="32"/>
          <w:szCs w:val="30"/>
        </w:rPr>
        <w:t>日发布</w:t>
      </w:r>
      <w:r>
        <w:rPr>
          <w:rFonts w:eastAsia="方正仿宋_GBK"/>
          <w:color w:val="000000"/>
          <w:sz w:val="32"/>
          <w:szCs w:val="30"/>
        </w:rPr>
        <w:t>的《</w:t>
      </w:r>
      <w:r>
        <w:rPr>
          <w:rFonts w:eastAsia="方正仿宋_GBK" w:hint="eastAsia"/>
          <w:color w:val="000000"/>
          <w:sz w:val="32"/>
          <w:szCs w:val="30"/>
        </w:rPr>
        <w:t>关于成都武侯祠博物馆荐馨殿、西区广场及食堂前空地、三义庙配套用房</w:t>
      </w:r>
      <w:r>
        <w:rPr>
          <w:rFonts w:eastAsia="方正仿宋_GBK" w:hint="eastAsia"/>
          <w:color w:val="000000"/>
          <w:sz w:val="32"/>
          <w:szCs w:val="30"/>
        </w:rPr>
        <w:t>、</w:t>
      </w:r>
      <w:r>
        <w:rPr>
          <w:rFonts w:eastAsia="方正仿宋_GBK" w:hint="eastAsia"/>
          <w:color w:val="000000"/>
          <w:sz w:val="32"/>
          <w:szCs w:val="30"/>
        </w:rPr>
        <w:t>喜神小屋</w:t>
      </w:r>
      <w:r>
        <w:rPr>
          <w:rFonts w:eastAsia="方正仿宋_GBK" w:hint="eastAsia"/>
          <w:color w:val="000000"/>
          <w:sz w:val="32"/>
          <w:szCs w:val="30"/>
        </w:rPr>
        <w:t>租金评估项目价格调查的公告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》收悉。经对项目内容进行认真研究，按照或参照行业普遍标准，结合我单位（或公司）实际，拟对完成本项目全部工作内容报价（含税）：</w:t>
      </w:r>
      <w:r>
        <w:rPr>
          <w:rFonts w:eastAsia="方正仿宋_GBK" w:hint="eastAsia"/>
          <w:color w:val="000000"/>
          <w:sz w:val="32"/>
          <w:szCs w:val="30"/>
          <w:u w:val="single"/>
        </w:rPr>
        <w:t xml:space="preserve">          </w:t>
      </w:r>
      <w:r>
        <w:rPr>
          <w:rFonts w:eastAsia="方正仿宋_GBK"/>
          <w:color w:val="000000"/>
          <w:sz w:val="32"/>
          <w:szCs w:val="30"/>
        </w:rPr>
        <w:t>万元（大写：</w:t>
      </w:r>
      <w:r>
        <w:rPr>
          <w:rFonts w:eastAsia="方正仿宋_GBK" w:hint="eastAsia"/>
          <w:color w:val="000000"/>
          <w:sz w:val="32"/>
          <w:szCs w:val="30"/>
          <w:u w:val="single"/>
        </w:rPr>
        <w:t xml:space="preserve">           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  <w:r>
        <w:rPr>
          <w:rFonts w:eastAsia="方正仿宋_GBK" w:hint="eastAsia"/>
          <w:color w:val="000000"/>
          <w:sz w:val="32"/>
          <w:szCs w:val="30"/>
        </w:rPr>
        <w:t>本报价的有效时间为报价之日起至</w:t>
      </w:r>
      <w:r>
        <w:rPr>
          <w:rFonts w:eastAsia="方正仿宋_GBK" w:hint="eastAsia"/>
          <w:color w:val="000000"/>
          <w:sz w:val="32"/>
          <w:szCs w:val="30"/>
        </w:rPr>
        <w:t>2</w:t>
      </w:r>
      <w:r>
        <w:rPr>
          <w:rFonts w:eastAsia="方正仿宋_GBK"/>
          <w:color w:val="000000"/>
          <w:sz w:val="32"/>
          <w:szCs w:val="30"/>
        </w:rPr>
        <w:t xml:space="preserve">02 </w:t>
      </w:r>
      <w:r>
        <w:rPr>
          <w:rFonts w:eastAsia="方正仿宋_GBK" w:hint="eastAsia"/>
          <w:color w:val="000000"/>
          <w:sz w:val="32"/>
          <w:szCs w:val="30"/>
        </w:rPr>
        <w:t>年</w:t>
      </w:r>
      <w:r>
        <w:rPr>
          <w:rFonts w:eastAsia="方正仿宋_GBK"/>
          <w:color w:val="000000"/>
          <w:sz w:val="32"/>
          <w:szCs w:val="30"/>
        </w:rPr>
        <w:t xml:space="preserve"> </w:t>
      </w:r>
      <w:r>
        <w:rPr>
          <w:rFonts w:eastAsia="方正仿宋_GBK" w:hint="eastAsia"/>
          <w:color w:val="000000"/>
          <w:sz w:val="32"/>
          <w:szCs w:val="30"/>
        </w:rPr>
        <w:t>月</w:t>
      </w:r>
      <w:r>
        <w:rPr>
          <w:rFonts w:eastAsia="方正仿宋_GBK"/>
          <w:color w:val="000000"/>
          <w:sz w:val="32"/>
          <w:szCs w:val="30"/>
        </w:rPr>
        <w:t xml:space="preserve"> </w:t>
      </w:r>
      <w:bookmarkStart w:id="0" w:name="_GoBack"/>
      <w:bookmarkEnd w:id="0"/>
      <w:r>
        <w:rPr>
          <w:rFonts w:eastAsia="方正仿宋_GBK" w:hint="eastAsia"/>
          <w:color w:val="000000"/>
          <w:sz w:val="32"/>
          <w:szCs w:val="30"/>
        </w:rPr>
        <w:t>日</w:t>
      </w:r>
      <w:r>
        <w:rPr>
          <w:rFonts w:eastAsia="方正仿宋_GBK"/>
          <w:color w:val="000000"/>
          <w:sz w:val="32"/>
          <w:szCs w:val="30"/>
        </w:rPr>
        <w:t>。</w:t>
      </w:r>
    </w:p>
    <w:p w:rsidR="000E514F" w:rsidRDefault="000827A6">
      <w:pPr>
        <w:spacing w:line="500" w:lineRule="exact"/>
        <w:ind w:firstLineChars="200" w:firstLine="640"/>
        <w:rPr>
          <w:rFonts w:eastAsia="方正仿宋_GBK"/>
          <w:bCs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0"/>
        </w:rPr>
        <w:t>公司法人：</w:t>
      </w:r>
      <w:r>
        <w:rPr>
          <w:rFonts w:eastAsia="方正仿宋_GBK" w:hint="eastAsia"/>
          <w:bCs/>
          <w:sz w:val="32"/>
          <w:szCs w:val="30"/>
          <w:u w:val="single"/>
        </w:rPr>
        <w:t xml:space="preserve">        </w:t>
      </w:r>
      <w:r>
        <w:rPr>
          <w:rFonts w:eastAsia="方正仿宋_GBK"/>
          <w:color w:val="000000"/>
          <w:sz w:val="32"/>
          <w:szCs w:val="30"/>
        </w:rPr>
        <w:t>，</w:t>
      </w:r>
      <w:r>
        <w:rPr>
          <w:rFonts w:eastAsia="方正仿宋_GBK"/>
          <w:bCs/>
          <w:sz w:val="32"/>
          <w:szCs w:val="30"/>
        </w:rPr>
        <w:t>报价联系人：</w:t>
      </w:r>
      <w:r>
        <w:rPr>
          <w:rFonts w:eastAsia="方正仿宋_GBK" w:hint="eastAsia"/>
          <w:bCs/>
          <w:sz w:val="32"/>
          <w:szCs w:val="30"/>
          <w:u w:val="single"/>
        </w:rPr>
        <w:t xml:space="preserve">        </w:t>
      </w:r>
      <w:r>
        <w:rPr>
          <w:rFonts w:eastAsia="方正仿宋_GBK" w:hint="eastAsia"/>
          <w:bCs/>
          <w:sz w:val="32"/>
          <w:szCs w:val="30"/>
        </w:rPr>
        <w:t xml:space="preserve"> </w:t>
      </w:r>
      <w:r>
        <w:rPr>
          <w:rFonts w:eastAsia="方正仿宋_GBK"/>
          <w:bCs/>
          <w:sz w:val="32"/>
          <w:szCs w:val="30"/>
        </w:rPr>
        <w:t>，联系电话：</w:t>
      </w:r>
      <w:r>
        <w:rPr>
          <w:rFonts w:eastAsia="方正仿宋_GBK" w:hint="eastAsia"/>
          <w:bCs/>
          <w:sz w:val="32"/>
          <w:szCs w:val="30"/>
          <w:u w:val="single"/>
        </w:rPr>
        <w:t xml:space="preserve">         </w:t>
      </w:r>
      <w:r>
        <w:rPr>
          <w:rFonts w:eastAsia="方正仿宋_GBK" w:hint="eastAsia"/>
          <w:bCs/>
          <w:sz w:val="32"/>
          <w:szCs w:val="30"/>
        </w:rPr>
        <w:t xml:space="preserve"> </w:t>
      </w:r>
      <w:r>
        <w:rPr>
          <w:rFonts w:eastAsia="方正仿宋_GBK"/>
          <w:bCs/>
          <w:sz w:val="32"/>
          <w:szCs w:val="30"/>
        </w:rPr>
        <w:t>。</w:t>
      </w:r>
    </w:p>
    <w:p w:rsidR="000E514F" w:rsidRDefault="000827A6">
      <w:pPr>
        <w:pStyle w:val="a0"/>
        <w:spacing w:line="500" w:lineRule="exact"/>
        <w:rPr>
          <w:rFonts w:eastAsia="方正仿宋_GBK"/>
          <w:bCs/>
          <w:sz w:val="32"/>
          <w:szCs w:val="30"/>
        </w:rPr>
      </w:pPr>
      <w:r>
        <w:t xml:space="preserve">     </w:t>
      </w:r>
    </w:p>
    <w:p w:rsidR="000E514F" w:rsidRDefault="000827A6">
      <w:pPr>
        <w:spacing w:line="500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</w:t>
      </w:r>
      <w:r>
        <w:rPr>
          <w:rFonts w:eastAsia="方正仿宋_GBK" w:hint="eastAsia"/>
          <w:color w:val="000000"/>
          <w:sz w:val="32"/>
          <w:szCs w:val="30"/>
        </w:rPr>
        <w:t>1</w:t>
      </w:r>
      <w:r>
        <w:rPr>
          <w:rFonts w:eastAsia="方正仿宋_GBK"/>
          <w:color w:val="000000"/>
          <w:sz w:val="32"/>
          <w:szCs w:val="30"/>
        </w:rPr>
        <w:t>.</w:t>
      </w:r>
      <w:r>
        <w:rPr>
          <w:rFonts w:eastAsia="方正仿宋_GBK" w:hint="eastAsia"/>
          <w:color w:val="000000"/>
          <w:sz w:val="32"/>
          <w:szCs w:val="30"/>
        </w:rPr>
        <w:t>执业许可证复印件</w:t>
      </w:r>
      <w:r>
        <w:rPr>
          <w:rFonts w:eastAsia="方正仿宋_GBK"/>
          <w:color w:val="000000"/>
          <w:sz w:val="32"/>
          <w:szCs w:val="30"/>
        </w:rPr>
        <w:t>(</w:t>
      </w:r>
      <w:r>
        <w:rPr>
          <w:rFonts w:eastAsia="方正仿宋_GBK"/>
          <w:color w:val="000000"/>
          <w:sz w:val="32"/>
          <w:szCs w:val="30"/>
        </w:rPr>
        <w:t>盖公章</w:t>
      </w:r>
      <w:r>
        <w:rPr>
          <w:rFonts w:eastAsia="方正仿宋_GBK" w:hint="eastAsia"/>
          <w:color w:val="000000"/>
          <w:sz w:val="32"/>
          <w:szCs w:val="30"/>
        </w:rPr>
        <w:t>)</w:t>
      </w:r>
    </w:p>
    <w:p w:rsidR="000E514F" w:rsidRDefault="000827A6">
      <w:pPr>
        <w:spacing w:line="500" w:lineRule="exact"/>
        <w:ind w:leftChars="200" w:left="1700" w:hangingChars="400" w:hanging="1280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0"/>
        </w:rPr>
        <w:t xml:space="preserve"> </w:t>
      </w:r>
      <w:r>
        <w:rPr>
          <w:rFonts w:eastAsia="方正仿宋_GBK"/>
          <w:color w:val="000000"/>
          <w:sz w:val="32"/>
          <w:szCs w:val="30"/>
        </w:rPr>
        <w:t xml:space="preserve">      2.</w:t>
      </w:r>
      <w:r>
        <w:rPr>
          <w:rFonts w:eastAsia="方正仿宋_GBK" w:hint="eastAsia"/>
          <w:color w:val="000000"/>
          <w:sz w:val="32"/>
          <w:szCs w:val="30"/>
        </w:rPr>
        <w:t>相关资质文件（含</w:t>
      </w:r>
      <w:proofErr w:type="gramStart"/>
      <w:r>
        <w:rPr>
          <w:rFonts w:eastAsia="方正仿宋_GBK" w:hint="eastAsia"/>
          <w:color w:val="000000"/>
          <w:sz w:val="32"/>
          <w:szCs w:val="30"/>
        </w:rPr>
        <w:t>财政网</w:t>
      </w:r>
      <w:proofErr w:type="gramEnd"/>
      <w:r>
        <w:rPr>
          <w:rFonts w:eastAsia="方正仿宋_GBK" w:hint="eastAsia"/>
          <w:color w:val="000000"/>
          <w:sz w:val="32"/>
          <w:szCs w:val="30"/>
        </w:rPr>
        <w:t>备案、土地评估资质证明、资产评估机构备案公告、房地产评估资质证书）</w:t>
      </w:r>
    </w:p>
    <w:p w:rsidR="000E514F" w:rsidRDefault="000827A6">
      <w:pPr>
        <w:pStyle w:val="a0"/>
      </w:pPr>
      <w:r>
        <w:rPr>
          <w:rFonts w:hint="eastAsia"/>
        </w:rPr>
        <w:t xml:space="preserve"> </w:t>
      </w:r>
    </w:p>
    <w:p w:rsidR="000E514F" w:rsidRDefault="000827A6">
      <w:pPr>
        <w:spacing w:line="500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0"/>
        </w:rPr>
        <w:t xml:space="preserve"> </w:t>
      </w:r>
      <w:r>
        <w:rPr>
          <w:rFonts w:eastAsia="方正仿宋_GBK"/>
          <w:color w:val="000000"/>
          <w:sz w:val="32"/>
          <w:szCs w:val="30"/>
        </w:rPr>
        <w:t xml:space="preserve">                 </w:t>
      </w:r>
      <w:r>
        <w:rPr>
          <w:rFonts w:eastAsia="方正仿宋_GBK" w:hint="eastAsia"/>
          <w:color w:val="000000"/>
          <w:sz w:val="32"/>
          <w:szCs w:val="30"/>
        </w:rPr>
        <w:t>（单位名称）（公章）</w:t>
      </w:r>
      <w:r>
        <w:rPr>
          <w:rFonts w:eastAsia="方正仿宋_GBK" w:hint="eastAsia"/>
          <w:color w:val="000000"/>
          <w:sz w:val="32"/>
          <w:szCs w:val="30"/>
        </w:rPr>
        <w:tab/>
      </w:r>
      <w:r>
        <w:rPr>
          <w:rFonts w:eastAsia="方正仿宋_GBK" w:hint="eastAsia"/>
          <w:color w:val="000000"/>
          <w:sz w:val="32"/>
          <w:szCs w:val="30"/>
        </w:rPr>
        <w:tab/>
      </w:r>
      <w:r>
        <w:rPr>
          <w:rFonts w:eastAsia="方正仿宋_GBK" w:hint="eastAsia"/>
          <w:color w:val="000000"/>
          <w:sz w:val="32"/>
          <w:szCs w:val="30"/>
        </w:rPr>
        <w:tab/>
      </w:r>
    </w:p>
    <w:p w:rsidR="000E514F" w:rsidRDefault="000827A6">
      <w:pPr>
        <w:spacing w:line="500" w:lineRule="exact"/>
        <w:jc w:val="right"/>
        <w:rPr>
          <w:rFonts w:eastAsia="方正仿宋_GBK"/>
          <w:sz w:val="32"/>
          <w:szCs w:val="30"/>
        </w:rPr>
      </w:pPr>
      <w:r>
        <w:rPr>
          <w:rFonts w:eastAsia="方正仿宋_GBK" w:hint="eastAsia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</w:t>
      </w:r>
      <w:r>
        <w:rPr>
          <w:rFonts w:eastAsia="方正仿宋_GBK" w:hint="eastAsia"/>
          <w:sz w:val="32"/>
          <w:szCs w:val="30"/>
        </w:rPr>
        <w:t xml:space="preserve">   </w:t>
      </w:r>
      <w:r>
        <w:rPr>
          <w:rFonts w:eastAsia="方正仿宋_GBK"/>
          <w:sz w:val="32"/>
          <w:szCs w:val="30"/>
        </w:rPr>
        <w:t>月</w:t>
      </w:r>
      <w:r>
        <w:rPr>
          <w:rFonts w:eastAsia="方正仿宋_GBK" w:hint="eastAsia"/>
          <w:sz w:val="32"/>
          <w:szCs w:val="30"/>
        </w:rPr>
        <w:t xml:space="preserve">   </w:t>
      </w:r>
      <w:r>
        <w:rPr>
          <w:rFonts w:eastAsia="方正仿宋_GBK"/>
          <w:sz w:val="32"/>
          <w:szCs w:val="30"/>
        </w:rPr>
        <w:t>日</w:t>
      </w:r>
      <w:r>
        <w:rPr>
          <w:rFonts w:eastAsia="方正仿宋_GBK" w:hint="eastAsia"/>
          <w:sz w:val="32"/>
          <w:szCs w:val="30"/>
        </w:rPr>
        <w:tab/>
      </w:r>
      <w:r>
        <w:rPr>
          <w:rFonts w:eastAsia="方正仿宋_GBK" w:hint="eastAsia"/>
          <w:sz w:val="32"/>
          <w:szCs w:val="30"/>
        </w:rPr>
        <w:tab/>
      </w:r>
      <w:r>
        <w:rPr>
          <w:rFonts w:eastAsia="方正仿宋_GBK" w:hint="eastAsia"/>
          <w:sz w:val="32"/>
          <w:szCs w:val="30"/>
        </w:rPr>
        <w:tab/>
      </w:r>
    </w:p>
    <w:p w:rsidR="000E514F" w:rsidRDefault="000E514F"/>
    <w:p w:rsidR="000E514F" w:rsidRDefault="000E514F">
      <w:pPr>
        <w:rPr>
          <w:rFonts w:ascii="方正仿宋_GBK" w:eastAsia="方正仿宋_GBK"/>
          <w:sz w:val="32"/>
          <w:szCs w:val="32"/>
        </w:rPr>
      </w:pPr>
    </w:p>
    <w:sectPr w:rsidR="000E5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D2727EE-A556-41E7-8423-B3DB06C23EC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FA973C3-546E-43AF-9CA8-8ECACFAB4E92}"/>
  </w:font>
  <w:font w:name="MicrosoftYaHei">
    <w:altName w:val="Noto Serif SC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512F65D8-E1FE-42D6-8C58-D6EA0E86EEC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171B5"/>
    <w:rsid w:val="000827A6"/>
    <w:rsid w:val="000D69DC"/>
    <w:rsid w:val="000E514F"/>
    <w:rsid w:val="001958DC"/>
    <w:rsid w:val="00221834"/>
    <w:rsid w:val="00340DAE"/>
    <w:rsid w:val="003D393A"/>
    <w:rsid w:val="00687D7F"/>
    <w:rsid w:val="006A36BB"/>
    <w:rsid w:val="006A4B0C"/>
    <w:rsid w:val="00813F2D"/>
    <w:rsid w:val="008422D6"/>
    <w:rsid w:val="00844005"/>
    <w:rsid w:val="00851897"/>
    <w:rsid w:val="00852F74"/>
    <w:rsid w:val="00857E32"/>
    <w:rsid w:val="008D7A86"/>
    <w:rsid w:val="008F62D0"/>
    <w:rsid w:val="009A1AEE"/>
    <w:rsid w:val="009E352B"/>
    <w:rsid w:val="00A23A54"/>
    <w:rsid w:val="00A53E5C"/>
    <w:rsid w:val="00A60B72"/>
    <w:rsid w:val="00AC7794"/>
    <w:rsid w:val="00AF5932"/>
    <w:rsid w:val="00B07A0E"/>
    <w:rsid w:val="00BE29A5"/>
    <w:rsid w:val="00D56C81"/>
    <w:rsid w:val="00DB2347"/>
    <w:rsid w:val="00DE47F0"/>
    <w:rsid w:val="00E360A6"/>
    <w:rsid w:val="00EC113F"/>
    <w:rsid w:val="00F11703"/>
    <w:rsid w:val="00F96BDB"/>
    <w:rsid w:val="0385332D"/>
    <w:rsid w:val="069C7A9E"/>
    <w:rsid w:val="06F51FE4"/>
    <w:rsid w:val="0E76394B"/>
    <w:rsid w:val="10742A24"/>
    <w:rsid w:val="10D134BC"/>
    <w:rsid w:val="13734411"/>
    <w:rsid w:val="162C6E8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39771C5"/>
    <w:rsid w:val="363D46DF"/>
    <w:rsid w:val="36C85E48"/>
    <w:rsid w:val="38D374B4"/>
    <w:rsid w:val="397A79F8"/>
    <w:rsid w:val="3A8C72D8"/>
    <w:rsid w:val="3E852886"/>
    <w:rsid w:val="41523008"/>
    <w:rsid w:val="42576B28"/>
    <w:rsid w:val="444924A1"/>
    <w:rsid w:val="484B47A6"/>
    <w:rsid w:val="4ADE4FCC"/>
    <w:rsid w:val="4CE67797"/>
    <w:rsid w:val="4D031C1F"/>
    <w:rsid w:val="4E70231A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85A5B03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0BEEC"/>
  <w15:docId w15:val="{C3D202BC-08CC-4D32-B473-F36A3705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sz w:val="24"/>
    </w:rPr>
  </w:style>
  <w:style w:type="paragraph" w:styleId="a4">
    <w:name w:val="Normal Indent"/>
    <w:basedOn w:val="a"/>
    <w:pPr>
      <w:ind w:firstLineChars="200" w:firstLine="420"/>
    </w:pPr>
  </w:style>
  <w:style w:type="paragraph" w:styleId="a5">
    <w:name w:val="annotation text"/>
    <w:basedOn w:val="a"/>
    <w:qFormat/>
    <w:pPr>
      <w:jc w:val="left"/>
    </w:pPr>
  </w:style>
  <w:style w:type="paragraph" w:styleId="a6">
    <w:name w:val="Plain Text"/>
    <w:basedOn w:val="a"/>
    <w:qFormat/>
    <w:rPr>
      <w:rFonts w:ascii="宋体" w:hAnsi="Courier New"/>
      <w:szCs w:val="21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qFormat/>
    <w:rPr>
      <w:sz w:val="28"/>
    </w:rPr>
  </w:style>
  <w:style w:type="paragraph" w:styleId="ac">
    <w:name w:val="Normal (Web)"/>
    <w:basedOn w:val="a"/>
    <w:qFormat/>
    <w:pPr>
      <w:jc w:val="left"/>
    </w:pPr>
    <w:rPr>
      <w:rFonts w:ascii="Calibri" w:hAnsi="Calibri"/>
      <w:kern w:val="0"/>
      <w:sz w:val="24"/>
    </w:rPr>
  </w:style>
  <w:style w:type="paragraph" w:styleId="ad">
    <w:name w:val="Body Text First Indent"/>
    <w:basedOn w:val="a0"/>
    <w:next w:val="21CharChar"/>
    <w:qFormat/>
    <w:pPr>
      <w:ind w:firstLineChars="100" w:firstLine="100"/>
    </w:pPr>
  </w:style>
  <w:style w:type="paragraph" w:customStyle="1" w:styleId="21CharChar">
    <w:name w:val="样式 正文首行缩进 + 首行缩进:  2 字符1 Char Char"/>
    <w:qFormat/>
    <w:pPr>
      <w:widowControl w:val="0"/>
      <w:adjustRightInd w:val="0"/>
      <w:spacing w:line="400" w:lineRule="exact"/>
      <w:ind w:firstLineChars="200" w:firstLine="480"/>
      <w:jc w:val="both"/>
      <w:textAlignment w:val="baseline"/>
    </w:pPr>
    <w:rPr>
      <w:rFonts w:ascii="宋体" w:eastAsia="仿宋_GB2312" w:hAnsi="宋体" w:cs="宋体"/>
      <w:color w:val="000000"/>
      <w:kern w:val="2"/>
      <w:sz w:val="26"/>
    </w:rPr>
  </w:style>
  <w:style w:type="table" w:styleId="ae">
    <w:name w:val="Table Grid"/>
    <w:basedOn w:val="a2"/>
    <w:semiHidden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标题 5（有编号）（绿盟科技）"/>
    <w:basedOn w:val="1"/>
    <w:next w:val="af"/>
    <w:qFormat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eastAsia="黑体" w:hAnsi="Arial"/>
      <w:b/>
      <w:szCs w:val="28"/>
    </w:rPr>
  </w:style>
  <w:style w:type="paragraph" w:customStyle="1" w:styleId="1">
    <w:name w:val="正文1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af">
    <w:name w:val="正文（绿盟科技）"/>
    <w:next w:val="a"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aa">
    <w:name w:val="页眉 字符"/>
    <w:basedOn w:val="a1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1"/>
    <w:link w:val="a7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798AC7B-3909-4CBE-88C1-1E722671DB8D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73</Words>
  <Characters>418</Characters>
  <Application>Microsoft Office Word</Application>
  <DocSecurity>0</DocSecurity>
  <Lines>3</Lines>
  <Paragraphs>1</Paragraphs>
  <ScaleCrop>false</ScaleCrop>
  <Company>Lenovo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成都zj-胡萍</dc:creator>
  <cp:lastModifiedBy>john</cp:lastModifiedBy>
  <cp:revision>27</cp:revision>
  <cp:lastPrinted>2025-07-18T06:36:00Z</cp:lastPrinted>
  <dcterms:created xsi:type="dcterms:W3CDTF">2025-07-18T07:30:00Z</dcterms:created>
  <dcterms:modified xsi:type="dcterms:W3CDTF">2026-07-13T07:01:00Z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5233824F2F9E4641A668F0268330794C_13</vt:lpwstr>
  </property>
  <property fmtid="{D5CDD505-2E9C-101B-9397-08002B2CF9AE}" pid="4" name="KSOTemplateDocerSaveRecord">
    <vt:lpwstr>eyJoZGlkIjoiMGE0NmM2Nzc4ODhhNTQ5MzA5OGUxOWM3MmJiYzAyNzMiLCJ1c2VySWQiOiIxOTgzMjEyOTAifQ==</vt:lpwstr>
  </property>
</Properties>
</file>