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3B" w:rsidRDefault="00F50B3B" w:rsidP="00F50B3B">
      <w:pPr>
        <w:spacing w:line="580" w:lineRule="exact"/>
        <w:jc w:val="left"/>
        <w:rPr>
          <w:rFonts w:eastAsia="方正黑体_GBK" w:cs="Times New Roman"/>
          <w:bCs/>
          <w:color w:val="000000"/>
          <w:szCs w:val="32"/>
        </w:rPr>
      </w:pPr>
      <w:r>
        <w:rPr>
          <w:rFonts w:eastAsia="方正黑体_GBK" w:cs="Times New Roman"/>
          <w:bCs/>
          <w:color w:val="000000"/>
          <w:szCs w:val="32"/>
        </w:rPr>
        <w:t>附件</w:t>
      </w:r>
      <w:r>
        <w:rPr>
          <w:rFonts w:eastAsia="方正黑体_GBK" w:cs="Times New Roman" w:hint="eastAsia"/>
          <w:bCs/>
          <w:color w:val="000000"/>
          <w:szCs w:val="32"/>
        </w:rPr>
        <w:t>2</w:t>
      </w:r>
    </w:p>
    <w:p w:rsidR="00F50B3B" w:rsidRDefault="00F50B3B" w:rsidP="00F50B3B">
      <w:pPr>
        <w:spacing w:line="580" w:lineRule="exact"/>
        <w:jc w:val="center"/>
        <w:rPr>
          <w:rFonts w:eastAsia="方正小标宋_GBK" w:cs="Times New Roman"/>
          <w:bCs/>
          <w:color w:val="000000"/>
          <w:sz w:val="44"/>
          <w:szCs w:val="44"/>
        </w:rPr>
      </w:pPr>
      <w:r>
        <w:rPr>
          <w:rFonts w:eastAsia="方正小标宋_GBK" w:cs="Times New Roman" w:hint="eastAsia"/>
          <w:bCs/>
          <w:color w:val="000000"/>
          <w:sz w:val="44"/>
          <w:szCs w:val="44"/>
        </w:rPr>
        <w:t>报价函</w:t>
      </w:r>
    </w:p>
    <w:tbl>
      <w:tblPr>
        <w:tblW w:w="9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604"/>
      </w:tblGrid>
      <w:tr w:rsidR="00F50B3B" w:rsidTr="00032F2A">
        <w:trPr>
          <w:trHeight w:val="1616"/>
          <w:jc w:val="center"/>
        </w:trPr>
        <w:tc>
          <w:tcPr>
            <w:tcW w:w="2690" w:type="dxa"/>
            <w:vAlign w:val="center"/>
          </w:tcPr>
          <w:p w:rsidR="00F50B3B" w:rsidRDefault="00F50B3B" w:rsidP="00032F2A">
            <w:pPr>
              <w:spacing w:line="580" w:lineRule="exact"/>
              <w:jc w:val="center"/>
              <w:rPr>
                <w:rFonts w:ascii="方正仿宋" w:eastAsia="方正仿宋" w:hAnsi="方正小标宋_GBK"/>
                <w:b/>
                <w:szCs w:val="32"/>
              </w:rPr>
            </w:pPr>
          </w:p>
          <w:p w:rsidR="00F50B3B" w:rsidRDefault="00F50B3B" w:rsidP="00032F2A">
            <w:pPr>
              <w:spacing w:line="580" w:lineRule="exact"/>
              <w:jc w:val="center"/>
              <w:rPr>
                <w:rFonts w:ascii="方正仿宋" w:eastAsia="方正仿宋" w:hAnsi="方正小标宋_GBK"/>
                <w:b/>
                <w:szCs w:val="32"/>
              </w:rPr>
            </w:pPr>
            <w:r>
              <w:rPr>
                <w:rFonts w:ascii="方正仿宋" w:eastAsia="方正仿宋" w:hAnsi="方正小标宋_GBK" w:hint="eastAsia"/>
                <w:b/>
                <w:szCs w:val="32"/>
              </w:rPr>
              <w:t>项目名称</w:t>
            </w:r>
          </w:p>
        </w:tc>
        <w:tc>
          <w:tcPr>
            <w:tcW w:w="6604" w:type="dxa"/>
            <w:vAlign w:val="center"/>
          </w:tcPr>
          <w:p w:rsidR="00F50B3B" w:rsidRDefault="00F50B3B" w:rsidP="00032F2A">
            <w:pPr>
              <w:spacing w:line="580" w:lineRule="exact"/>
              <w:rPr>
                <w:rFonts w:ascii="方正仿宋" w:hAnsi="方正小标宋_GBK"/>
                <w:szCs w:val="32"/>
              </w:rPr>
            </w:pPr>
            <w:r>
              <w:rPr>
                <w:rFonts w:ascii="方正仿宋" w:eastAsia="方正仿宋" w:hAnsi="方正小标宋_GBK" w:hint="eastAsia"/>
                <w:szCs w:val="32"/>
              </w:rPr>
              <w:t>成都武侯祠博物馆荐馨殿东配房房地产评估项目</w:t>
            </w:r>
          </w:p>
        </w:tc>
      </w:tr>
      <w:tr w:rsidR="00F50B3B" w:rsidTr="00032F2A">
        <w:trPr>
          <w:trHeight w:val="2250"/>
          <w:jc w:val="center"/>
        </w:trPr>
        <w:tc>
          <w:tcPr>
            <w:tcW w:w="2690" w:type="dxa"/>
            <w:vAlign w:val="center"/>
          </w:tcPr>
          <w:p w:rsidR="00F50B3B" w:rsidRDefault="00F50B3B" w:rsidP="00032F2A">
            <w:pPr>
              <w:spacing w:line="580" w:lineRule="exact"/>
              <w:jc w:val="center"/>
              <w:rPr>
                <w:rFonts w:ascii="方正仿宋" w:eastAsia="方正仿宋" w:hAnsi="方正小标宋_GBK"/>
                <w:b/>
                <w:szCs w:val="32"/>
              </w:rPr>
            </w:pPr>
          </w:p>
          <w:p w:rsidR="00F50B3B" w:rsidRDefault="00F50B3B" w:rsidP="00032F2A">
            <w:pPr>
              <w:spacing w:line="580" w:lineRule="exact"/>
              <w:jc w:val="center"/>
              <w:rPr>
                <w:rFonts w:ascii="方正仿宋" w:eastAsia="方正仿宋" w:hAnsi="方正小标宋_GBK"/>
                <w:b/>
                <w:szCs w:val="32"/>
              </w:rPr>
            </w:pPr>
            <w:r>
              <w:rPr>
                <w:rFonts w:ascii="方正仿宋" w:eastAsia="方正仿宋" w:hAnsi="方正小标宋_GBK" w:hint="eastAsia"/>
                <w:b/>
                <w:szCs w:val="32"/>
              </w:rPr>
              <w:t>报价</w:t>
            </w:r>
          </w:p>
          <w:p w:rsidR="00F50B3B" w:rsidRDefault="00F50B3B" w:rsidP="00032F2A">
            <w:pPr>
              <w:spacing w:line="580" w:lineRule="exact"/>
              <w:jc w:val="center"/>
              <w:rPr>
                <w:rFonts w:ascii="方正仿宋" w:eastAsia="方正仿宋" w:hAnsi="方正小标宋_GBK"/>
                <w:b/>
                <w:szCs w:val="32"/>
              </w:rPr>
            </w:pPr>
          </w:p>
        </w:tc>
        <w:tc>
          <w:tcPr>
            <w:tcW w:w="6604" w:type="dxa"/>
            <w:vAlign w:val="center"/>
          </w:tcPr>
          <w:p w:rsidR="00F50B3B" w:rsidRDefault="00F50B3B" w:rsidP="00032F2A">
            <w:pPr>
              <w:spacing w:line="580" w:lineRule="exact"/>
              <w:ind w:firstLineChars="500" w:firstLine="1600"/>
              <w:rPr>
                <w:rFonts w:ascii="方正仿宋" w:eastAsia="方正仿宋" w:hAnsi="方正小标宋_GBK"/>
                <w:szCs w:val="32"/>
              </w:rPr>
            </w:pPr>
            <w:r>
              <w:rPr>
                <w:rFonts w:ascii="方正仿宋" w:eastAsia="方正仿宋" w:hAnsi="方正小标宋_GBK" w:hint="eastAsia"/>
                <w:szCs w:val="32"/>
              </w:rPr>
              <w:t>万元（大写：     ）</w:t>
            </w:r>
          </w:p>
        </w:tc>
      </w:tr>
      <w:tr w:rsidR="00F50B3B" w:rsidTr="00032F2A">
        <w:trPr>
          <w:trHeight w:val="1946"/>
          <w:jc w:val="center"/>
        </w:trPr>
        <w:tc>
          <w:tcPr>
            <w:tcW w:w="2690" w:type="dxa"/>
            <w:vAlign w:val="center"/>
          </w:tcPr>
          <w:p w:rsidR="00F50B3B" w:rsidRDefault="00F50B3B" w:rsidP="00032F2A">
            <w:pPr>
              <w:spacing w:line="580" w:lineRule="exact"/>
              <w:jc w:val="center"/>
              <w:rPr>
                <w:rFonts w:ascii="方正仿宋" w:eastAsia="方正仿宋" w:hAnsi="方正小标宋_GBK"/>
                <w:b/>
                <w:szCs w:val="32"/>
              </w:rPr>
            </w:pPr>
            <w:r>
              <w:rPr>
                <w:rFonts w:ascii="方正仿宋" w:eastAsia="方正仿宋" w:hAnsi="方正小标宋_GBK" w:hint="eastAsia"/>
                <w:b/>
                <w:szCs w:val="32"/>
              </w:rPr>
              <w:t>报价单位</w:t>
            </w:r>
          </w:p>
          <w:p w:rsidR="00F50B3B" w:rsidRDefault="00F50B3B" w:rsidP="00032F2A">
            <w:pPr>
              <w:spacing w:line="580" w:lineRule="exact"/>
              <w:jc w:val="center"/>
              <w:rPr>
                <w:rFonts w:ascii="方正仿宋" w:eastAsia="方正仿宋" w:hAnsi="方正小标宋_GBK"/>
                <w:b/>
                <w:szCs w:val="32"/>
              </w:rPr>
            </w:pPr>
            <w:r>
              <w:rPr>
                <w:rFonts w:ascii="方正仿宋" w:eastAsia="方正仿宋" w:hAnsi="方正小标宋_GBK" w:hint="eastAsia"/>
                <w:b/>
                <w:szCs w:val="32"/>
              </w:rPr>
              <w:t>联系人及电话</w:t>
            </w:r>
          </w:p>
        </w:tc>
        <w:tc>
          <w:tcPr>
            <w:tcW w:w="6604" w:type="dxa"/>
            <w:vAlign w:val="center"/>
          </w:tcPr>
          <w:p w:rsidR="00F50B3B" w:rsidRDefault="00F50B3B" w:rsidP="00032F2A">
            <w:pPr>
              <w:spacing w:line="580" w:lineRule="exact"/>
              <w:rPr>
                <w:rFonts w:ascii="方正仿宋" w:eastAsia="方正仿宋" w:hAnsi="方正小标宋_GBK"/>
                <w:szCs w:val="32"/>
              </w:rPr>
            </w:pPr>
            <w:r>
              <w:rPr>
                <w:rFonts w:ascii="方正仿宋" w:eastAsia="方正仿宋" w:hAnsi="方正小标宋_GBK" w:hint="eastAsia"/>
                <w:szCs w:val="32"/>
              </w:rPr>
              <w:t>报价联系人及电话：</w:t>
            </w:r>
          </w:p>
          <w:p w:rsidR="00F50B3B" w:rsidRDefault="00F50B3B" w:rsidP="00032F2A">
            <w:pPr>
              <w:spacing w:line="580" w:lineRule="exact"/>
              <w:rPr>
                <w:rFonts w:ascii="方正仿宋" w:eastAsia="方正仿宋" w:hAnsi="方正小标宋_GBK"/>
                <w:szCs w:val="32"/>
              </w:rPr>
            </w:pPr>
          </w:p>
          <w:p w:rsidR="00F50B3B" w:rsidRDefault="00F50B3B" w:rsidP="00032F2A">
            <w:pPr>
              <w:spacing w:line="580" w:lineRule="exact"/>
              <w:rPr>
                <w:rFonts w:ascii="方正仿宋" w:eastAsia="方正仿宋" w:hAnsi="方正小标宋_GBK"/>
                <w:szCs w:val="32"/>
              </w:rPr>
            </w:pPr>
          </w:p>
          <w:p w:rsidR="00F50B3B" w:rsidRDefault="00F50B3B" w:rsidP="00032F2A">
            <w:pPr>
              <w:spacing w:line="580" w:lineRule="exact"/>
              <w:rPr>
                <w:rFonts w:ascii="方正仿宋" w:eastAsia="方正仿宋" w:hAnsi="方正小标宋_GBK"/>
                <w:szCs w:val="32"/>
              </w:rPr>
            </w:pPr>
            <w:r>
              <w:rPr>
                <w:rFonts w:ascii="方正仿宋" w:eastAsia="方正仿宋" w:hAnsi="方正小标宋_GBK" w:hint="eastAsia"/>
                <w:szCs w:val="32"/>
              </w:rPr>
              <w:t>报价单位（盖章）：</w:t>
            </w:r>
          </w:p>
          <w:p w:rsidR="00F50B3B" w:rsidRDefault="00F50B3B" w:rsidP="00032F2A">
            <w:pPr>
              <w:spacing w:line="580" w:lineRule="exact"/>
              <w:rPr>
                <w:rFonts w:ascii="方正仿宋" w:eastAsia="方正仿宋" w:hAnsi="方正小标宋_GBK"/>
                <w:szCs w:val="32"/>
              </w:rPr>
            </w:pPr>
          </w:p>
          <w:p w:rsidR="00F50B3B" w:rsidRDefault="00F50B3B" w:rsidP="00032F2A">
            <w:pPr>
              <w:spacing w:line="580" w:lineRule="exact"/>
              <w:jc w:val="center"/>
              <w:rPr>
                <w:rFonts w:ascii="方正仿宋" w:eastAsia="方正仿宋" w:hAnsi="方正小标宋_GBK"/>
                <w:szCs w:val="32"/>
              </w:rPr>
            </w:pPr>
            <w:r>
              <w:rPr>
                <w:rFonts w:ascii="方正仿宋" w:eastAsia="方正仿宋" w:hAnsi="方正小标宋_GBK" w:hint="eastAsia"/>
                <w:szCs w:val="32"/>
              </w:rPr>
              <w:t xml:space="preserve">            年  月  日</w:t>
            </w:r>
          </w:p>
          <w:p w:rsidR="00F50B3B" w:rsidRDefault="00F50B3B" w:rsidP="00032F2A">
            <w:pPr>
              <w:spacing w:line="580" w:lineRule="exact"/>
              <w:jc w:val="center"/>
              <w:rPr>
                <w:rFonts w:ascii="方正仿宋" w:eastAsia="方正仿宋" w:hAnsi="方正小标宋_GBK"/>
                <w:szCs w:val="32"/>
                <w:lang w:eastAsia="zh-Hans"/>
              </w:rPr>
            </w:pPr>
          </w:p>
        </w:tc>
      </w:tr>
      <w:tr w:rsidR="00F50B3B" w:rsidTr="00032F2A">
        <w:trPr>
          <w:trHeight w:val="1946"/>
          <w:jc w:val="center"/>
        </w:trPr>
        <w:tc>
          <w:tcPr>
            <w:tcW w:w="2690" w:type="dxa"/>
            <w:vAlign w:val="center"/>
          </w:tcPr>
          <w:p w:rsidR="00F50B3B" w:rsidRDefault="00F50B3B" w:rsidP="00032F2A">
            <w:pPr>
              <w:spacing w:line="580" w:lineRule="exact"/>
              <w:jc w:val="center"/>
              <w:rPr>
                <w:rFonts w:ascii="方正仿宋" w:eastAsia="方正仿宋" w:hAnsi="方正小标宋_GBK"/>
                <w:b/>
                <w:szCs w:val="32"/>
              </w:rPr>
            </w:pPr>
            <w:r>
              <w:rPr>
                <w:rFonts w:ascii="方正仿宋" w:eastAsia="方正仿宋" w:hAnsi="方正小标宋_GBK" w:hint="eastAsia"/>
                <w:b/>
                <w:szCs w:val="32"/>
              </w:rPr>
              <w:t>备注</w:t>
            </w:r>
          </w:p>
        </w:tc>
        <w:tc>
          <w:tcPr>
            <w:tcW w:w="6604" w:type="dxa"/>
            <w:vAlign w:val="center"/>
          </w:tcPr>
          <w:p w:rsidR="00F50B3B" w:rsidRDefault="00F50B3B" w:rsidP="00032F2A">
            <w:pPr>
              <w:spacing w:line="580" w:lineRule="exact"/>
              <w:rPr>
                <w:rFonts w:ascii="方正仿宋" w:eastAsia="方正仿宋" w:hAnsi="方正小标宋_GBK"/>
                <w:szCs w:val="32"/>
                <w:lang w:eastAsia="zh-Hans"/>
              </w:rPr>
            </w:pPr>
          </w:p>
        </w:tc>
      </w:tr>
    </w:tbl>
    <w:p w:rsidR="00F50B3B" w:rsidRDefault="00F50B3B" w:rsidP="00F50B3B">
      <w:pPr>
        <w:pStyle w:val="a3"/>
        <w:spacing w:line="580" w:lineRule="exact"/>
        <w:ind w:firstLineChars="0" w:firstLine="0"/>
      </w:pPr>
      <w:r>
        <w:rPr>
          <w:rFonts w:hint="eastAsia"/>
          <w:sz w:val="24"/>
        </w:rPr>
        <w:t>备注：报价函需附加盖报价单位公章的执业许可证复印件（如有更名，还需提供更名文件的复印件并加盖公章）、公司相关资质（含财政网备案、土地评估资质证明、资产评估机构备案公告、房地产评估资质证书）</w:t>
      </w:r>
    </w:p>
    <w:p w:rsidR="001B6322" w:rsidRPr="00F50B3B" w:rsidRDefault="001B6322">
      <w:bookmarkStart w:id="0" w:name="_GoBack"/>
      <w:bookmarkEnd w:id="0"/>
    </w:p>
    <w:sectPr w:rsidR="001B6322" w:rsidRPr="00F50B3B">
      <w:pgSz w:w="11906" w:h="16838"/>
      <w:pgMar w:top="1871" w:right="1531" w:bottom="1984" w:left="1531" w:header="851" w:footer="992" w:gutter="0"/>
      <w:cols w:space="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">
    <w:altName w:val="方正仿宋_GBK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3B"/>
    <w:rsid w:val="001B6322"/>
    <w:rsid w:val="00F5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0893A-4166-4AEA-A5FB-32A54C12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B3B"/>
    <w:pPr>
      <w:widowControl w:val="0"/>
      <w:jc w:val="both"/>
    </w:pPr>
    <w:rPr>
      <w:rFonts w:ascii="Times New Roman" w:eastAsia="方正仿宋_GBK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F50B3B"/>
    <w:pPr>
      <w:ind w:firstLineChars="200" w:firstLine="420"/>
    </w:pPr>
    <w:rPr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2026-06-30T08:24:00Z</dcterms:created>
  <dcterms:modified xsi:type="dcterms:W3CDTF">2026-06-30T08:24:00Z</dcterms:modified>
</cp:coreProperties>
</file>