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46346">
      <w:pPr>
        <w:spacing w:line="576" w:lineRule="exact"/>
        <w:jc w:val="left"/>
        <w:rPr>
          <w:rFonts w:eastAsia="黑体"/>
          <w:kern w:val="0"/>
          <w:sz w:val="32"/>
          <w:szCs w:val="30"/>
        </w:rPr>
      </w:pPr>
      <w:r>
        <w:rPr>
          <w:rFonts w:hint="default" w:ascii="Times New Roman" w:hAnsi="Times New Roman" w:eastAsia="黑体"/>
          <w:color w:val="000000"/>
          <w:sz w:val="32"/>
          <w:szCs w:val="30"/>
        </w:rPr>
        <w:t>附件2</w:t>
      </w:r>
    </w:p>
    <w:tbl>
      <w:tblPr>
        <w:tblStyle w:val="10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1BB5B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D4E1E">
            <w:pPr>
              <w:spacing w:line="600" w:lineRule="exact"/>
              <w:jc w:val="center"/>
              <w:rPr>
                <w:rFonts w:ascii="Times New Roman" w:hAnsi="Times New Roman" w:eastAsia="方正小标宋_GBK" w:cs="Times New Roman"/>
                <w:color w:val="00000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44"/>
                <w:szCs w:val="44"/>
              </w:rPr>
              <w:t>（供应商名称）</w:t>
            </w:r>
          </w:p>
          <w:p w14:paraId="6DEC6200">
            <w:pPr>
              <w:spacing w:line="60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44"/>
                <w:szCs w:val="44"/>
              </w:rPr>
              <w:t>关于成都武侯祠博物馆日常安保服务项目</w:t>
            </w:r>
          </w:p>
          <w:p w14:paraId="45DF9B44">
            <w:pPr>
              <w:spacing w:line="600" w:lineRule="exact"/>
              <w:jc w:val="center"/>
              <w:rPr>
                <w:rFonts w:ascii="Times New Roman" w:hAnsi="Times New Roman" w:eastAsia="方正小标宋_GBK" w:cs="Times New Roman"/>
                <w:color w:val="00000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44"/>
                <w:szCs w:val="44"/>
              </w:rPr>
              <w:t>的报价明细表</w:t>
            </w:r>
          </w:p>
          <w:p w14:paraId="51AC3380">
            <w:pPr>
              <w:spacing w:line="600" w:lineRule="exact"/>
              <w:jc w:val="center"/>
              <w:rPr>
                <w:rFonts w:ascii="Times New Roman" w:hAnsi="Times New Roman" w:eastAsia="方正小标宋_GBK" w:cs="Times New Roman"/>
                <w:color w:val="000000"/>
                <w:sz w:val="44"/>
                <w:szCs w:val="44"/>
              </w:rPr>
            </w:pPr>
          </w:p>
        </w:tc>
      </w:tr>
      <w:tr w14:paraId="59084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A1740">
            <w:pPr>
              <w:jc w:val="center"/>
              <w:rPr>
                <w:rFonts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2D2A8">
            <w:pPr>
              <w:jc w:val="center"/>
              <w:rPr>
                <w:rFonts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B4518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含税报价金额</w:t>
            </w:r>
          </w:p>
          <w:p w14:paraId="62C8BC8C">
            <w:pPr>
              <w:jc w:val="center"/>
              <w:rPr>
                <w:rFonts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（保留2位小数）</w:t>
            </w:r>
          </w:p>
        </w:tc>
      </w:tr>
      <w:tr w14:paraId="0D191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3DC11">
            <w:pPr>
              <w:jc w:val="center"/>
              <w:rPr>
                <w:rFonts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D28B0">
            <w:pPr>
              <w:jc w:val="center"/>
              <w:rPr>
                <w:rFonts w:hint="eastAsia" w:eastAsia="方正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2312"/>
                <w:b/>
                <w:bCs/>
                <w:sz w:val="28"/>
                <w:szCs w:val="28"/>
              </w:rPr>
              <w:t>固定需求</w:t>
            </w:r>
            <w:r>
              <w:rPr>
                <w:rFonts w:hint="eastAsia" w:eastAsia="方正仿宋_GB2312" w:cs="Times New Roman"/>
                <w:b/>
                <w:bCs/>
                <w:sz w:val="28"/>
                <w:szCs w:val="28"/>
                <w:lang w:val="en-US" w:eastAsia="zh-CN"/>
              </w:rPr>
              <w:t>人员费用</w:t>
            </w:r>
          </w:p>
          <w:p w14:paraId="2E982D35">
            <w:pPr>
              <w:jc w:val="center"/>
              <w:rPr>
                <w:rFonts w:hint="eastAsia" w:ascii="Times New Roman" w:hAnsi="Times New Roman" w:eastAsia="方正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（含配套装备的折旧）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6E563">
            <w:pPr>
              <w:jc w:val="center"/>
              <w:rPr>
                <w:rFonts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万元/年</w:t>
            </w:r>
          </w:p>
        </w:tc>
      </w:tr>
      <w:tr w14:paraId="58240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04286">
            <w:pPr>
              <w:jc w:val="center"/>
              <w:rPr>
                <w:rFonts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FE74D">
            <w:pPr>
              <w:jc w:val="center"/>
              <w:rPr>
                <w:rFonts w:hint="eastAsia" w:eastAsia="方正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2312"/>
                <w:b/>
                <w:bCs/>
                <w:sz w:val="28"/>
                <w:szCs w:val="28"/>
              </w:rPr>
              <w:t>临时勤务保安员（</w:t>
            </w:r>
            <w:bookmarkStart w:id="0" w:name="_GoBack"/>
            <w:bookmarkEnd w:id="0"/>
            <w:r>
              <w:rPr>
                <w:rFonts w:hint="eastAsia" w:eastAsia="方正仿宋_GB2312"/>
                <w:b/>
                <w:bCs/>
                <w:sz w:val="28"/>
                <w:szCs w:val="28"/>
              </w:rPr>
              <w:t>含临时勤务安检员）</w:t>
            </w:r>
            <w:r>
              <w:rPr>
                <w:rFonts w:hint="eastAsia" w:eastAsia="方正仿宋_GB2312" w:cs="Times New Roman"/>
                <w:b/>
                <w:bCs/>
                <w:sz w:val="28"/>
                <w:szCs w:val="28"/>
                <w:lang w:val="en-US" w:eastAsia="zh-CN"/>
              </w:rPr>
              <w:t>费用</w:t>
            </w:r>
          </w:p>
          <w:p w14:paraId="5D8B375F">
            <w:pPr>
              <w:jc w:val="center"/>
              <w:rPr>
                <w:rFonts w:ascii="Times New Roman" w:hAnsi="Times New Roman" w:eastAsia="方正仿宋_GB2312" w:cs="Times New Roman"/>
              </w:rPr>
            </w:pPr>
            <w:r>
              <w:rPr>
                <w:rFonts w:hint="eastAsia" w:eastAsia="方正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（含配套装备的折旧）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FA788">
            <w:pPr>
              <w:jc w:val="center"/>
              <w:rPr>
                <w:rFonts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万元/年</w:t>
            </w:r>
          </w:p>
        </w:tc>
      </w:tr>
      <w:tr w14:paraId="04765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F3194">
            <w:pPr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eastAsia="方正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51C1A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93C20">
            <w:pPr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万元/年</w:t>
            </w:r>
          </w:p>
        </w:tc>
      </w:tr>
    </w:tbl>
    <w:p w14:paraId="0FD4FA27">
      <w:pPr>
        <w:pStyle w:val="1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0B534F-6070-453C-B5F4-D771B0D89E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7F7878E-2EF5-4C62-A430-1C7111D850F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BBC0EE2-4C34-4BC4-B0C6-2A2035F8494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523EB0"/>
    <w:rsid w:val="006058E6"/>
    <w:rsid w:val="006B2AC3"/>
    <w:rsid w:val="009B1793"/>
    <w:rsid w:val="00A252EB"/>
    <w:rsid w:val="00DD478E"/>
    <w:rsid w:val="00E734AA"/>
    <w:rsid w:val="0385332D"/>
    <w:rsid w:val="069C7A9E"/>
    <w:rsid w:val="06EE2458"/>
    <w:rsid w:val="06F51FE4"/>
    <w:rsid w:val="07131EBF"/>
    <w:rsid w:val="07A5520D"/>
    <w:rsid w:val="08AD13DA"/>
    <w:rsid w:val="09D41DD9"/>
    <w:rsid w:val="0A3F2EE2"/>
    <w:rsid w:val="0DA41AC3"/>
    <w:rsid w:val="0DCE08EE"/>
    <w:rsid w:val="0DF30354"/>
    <w:rsid w:val="0E76394B"/>
    <w:rsid w:val="1044021A"/>
    <w:rsid w:val="10742A24"/>
    <w:rsid w:val="127777A6"/>
    <w:rsid w:val="13734411"/>
    <w:rsid w:val="15400C78"/>
    <w:rsid w:val="1556720A"/>
    <w:rsid w:val="1A5D6F2D"/>
    <w:rsid w:val="1AB07CF9"/>
    <w:rsid w:val="1AD06918"/>
    <w:rsid w:val="1B2650CC"/>
    <w:rsid w:val="1B4D4249"/>
    <w:rsid w:val="1D014681"/>
    <w:rsid w:val="1E6A4663"/>
    <w:rsid w:val="1EBC3110"/>
    <w:rsid w:val="20665C82"/>
    <w:rsid w:val="213479AE"/>
    <w:rsid w:val="217F5013"/>
    <w:rsid w:val="2329689A"/>
    <w:rsid w:val="24B07200"/>
    <w:rsid w:val="250B3DCF"/>
    <w:rsid w:val="260D24A3"/>
    <w:rsid w:val="28E41179"/>
    <w:rsid w:val="2A6E1037"/>
    <w:rsid w:val="2AA44A58"/>
    <w:rsid w:val="2BCC0FDB"/>
    <w:rsid w:val="2D1B54A6"/>
    <w:rsid w:val="2D1C2FCC"/>
    <w:rsid w:val="2DDB4C35"/>
    <w:rsid w:val="30141411"/>
    <w:rsid w:val="3078676B"/>
    <w:rsid w:val="31741628"/>
    <w:rsid w:val="3244724D"/>
    <w:rsid w:val="33E16D1D"/>
    <w:rsid w:val="34B22884"/>
    <w:rsid w:val="34E00D83"/>
    <w:rsid w:val="363D46DF"/>
    <w:rsid w:val="37052D23"/>
    <w:rsid w:val="38D374B4"/>
    <w:rsid w:val="39531E04"/>
    <w:rsid w:val="397A79F8"/>
    <w:rsid w:val="3A8C72D8"/>
    <w:rsid w:val="3E06350C"/>
    <w:rsid w:val="40953369"/>
    <w:rsid w:val="41523008"/>
    <w:rsid w:val="42576B28"/>
    <w:rsid w:val="441A7E0D"/>
    <w:rsid w:val="444924A1"/>
    <w:rsid w:val="458B0897"/>
    <w:rsid w:val="484B47A6"/>
    <w:rsid w:val="4ADE4FCC"/>
    <w:rsid w:val="4CE67797"/>
    <w:rsid w:val="4D031C1F"/>
    <w:rsid w:val="4E962786"/>
    <w:rsid w:val="50D715FA"/>
    <w:rsid w:val="52397FF8"/>
    <w:rsid w:val="53387379"/>
    <w:rsid w:val="533C00AE"/>
    <w:rsid w:val="539179C0"/>
    <w:rsid w:val="56310FE7"/>
    <w:rsid w:val="583354EA"/>
    <w:rsid w:val="58B8154B"/>
    <w:rsid w:val="594D0A32"/>
    <w:rsid w:val="5ACC12DE"/>
    <w:rsid w:val="5BA96837"/>
    <w:rsid w:val="5BC33C56"/>
    <w:rsid w:val="5BFB3A80"/>
    <w:rsid w:val="5D911697"/>
    <w:rsid w:val="5ED52E57"/>
    <w:rsid w:val="5F0B4ACB"/>
    <w:rsid w:val="60985FC5"/>
    <w:rsid w:val="6466598A"/>
    <w:rsid w:val="6622246E"/>
    <w:rsid w:val="66DB1226"/>
    <w:rsid w:val="66FE0404"/>
    <w:rsid w:val="674F611F"/>
    <w:rsid w:val="691579EA"/>
    <w:rsid w:val="695A434B"/>
    <w:rsid w:val="69995F28"/>
    <w:rsid w:val="6D202B21"/>
    <w:rsid w:val="6D747CDF"/>
    <w:rsid w:val="6E0C7F17"/>
    <w:rsid w:val="6EBC3B8E"/>
    <w:rsid w:val="6F0B01CF"/>
    <w:rsid w:val="6F8F0E00"/>
    <w:rsid w:val="71054E53"/>
    <w:rsid w:val="72FD34CD"/>
    <w:rsid w:val="73045C91"/>
    <w:rsid w:val="73722F12"/>
    <w:rsid w:val="73F834DE"/>
    <w:rsid w:val="796018BF"/>
    <w:rsid w:val="797C1F0C"/>
    <w:rsid w:val="7AF366E7"/>
    <w:rsid w:val="7B98728E"/>
    <w:rsid w:val="7D733B4C"/>
    <w:rsid w:val="7E8D0C00"/>
    <w:rsid w:val="7EBA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169</Words>
  <Characters>169</Characters>
  <Lines>1</Lines>
  <Paragraphs>1</Paragraphs>
  <TotalTime>2</TotalTime>
  <ScaleCrop>false</ScaleCrop>
  <LinksUpToDate>false</LinksUpToDate>
  <CharactersWithSpaces>232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2025-07-18T07:32:00Z</dcterms:created>
  <dc:creator>成都zj-胡萍</dc:creator>
  <cp:lastModifiedBy>yct</cp:lastModifiedBy>
  <cp:lastPrinted>2025-07-18T06:36:00Z</cp:lastPrinted>
  <dcterms:modified xsi:type="dcterms:W3CDTF">2026-05-20T08:51:34Z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eyJoZGlkIjoiMThjZWU1NTYyMThmMzFmODk3NzhkZmYwZmRmMDEzNDEiLCJ1c2VySWQiOiIxNTkwNDE5MDIwIn0=</vt:lpwstr>
  </property>
</Properties>
</file>