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AEC58">
      <w:pPr>
        <w:numPr>
          <w:ilvl w:val="0"/>
          <w:numId w:val="0"/>
        </w:numP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附件一</w:t>
      </w:r>
    </w:p>
    <w:p w14:paraId="738A045A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锦里文化旅游街区下水管网疏掏服务</w:t>
      </w:r>
    </w:p>
    <w:p w14:paraId="645A6DDC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项目需求</w:t>
      </w:r>
    </w:p>
    <w:p w14:paraId="4E3F30A2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一、项目概况</w:t>
      </w:r>
    </w:p>
    <w:p w14:paraId="096811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项目名称：锦里文化旅游街区下水管网疏掏服务项目</w:t>
      </w:r>
    </w:p>
    <w:p w14:paraId="18536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项目地址：成都市武侯区武侯祠大街231号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附一号锦里文化旅游街区</w:t>
      </w:r>
    </w:p>
    <w:p w14:paraId="6B0B0E8E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：</w:t>
      </w:r>
    </w:p>
    <w:p w14:paraId="4C99ECC4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污水井清掏8座，其中3口井口铜板石坼除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；</w:t>
      </w:r>
    </w:p>
    <w:p w14:paraId="79034E72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井口铜板石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拆除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安装恢复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约8平方米；</w:t>
      </w:r>
    </w:p>
    <w:p w14:paraId="749AE0F1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使用高压冲洗水车进行污水管疏通约400米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；</w:t>
      </w:r>
    </w:p>
    <w:p w14:paraId="7965C1CF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需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吸污车进行清掏化粪池4座。</w:t>
      </w:r>
    </w:p>
    <w:p w14:paraId="10D35B7E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二、项目要求</w:t>
      </w:r>
    </w:p>
    <w:p w14:paraId="559466A1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（一）资质要求</w:t>
      </w:r>
    </w:p>
    <w:p w14:paraId="7D9B8CA4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供应商应具备有限空间作业服务企业资质证书</w:t>
      </w:r>
    </w:p>
    <w:p w14:paraId="099AED47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（二）疏通要求</w:t>
      </w:r>
    </w:p>
    <w:p w14:paraId="66D6AC5A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勘察管道：摸清管道走向、材质和口径；</w:t>
      </w:r>
    </w:p>
    <w:p w14:paraId="757DB764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查找症结：精准定位堵塞点位，查明堵塞成因（如油污结块、杂物堆积、树根侵入或管道塌陷等），为制定疏通方案提供依据。</w:t>
      </w:r>
    </w:p>
    <w:p w14:paraId="3B3B6CED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高压冲洗：利用高压清洗车产生强力水流，冲刷管道内壁，有效分解油垢、冲走泥沙；</w:t>
      </w:r>
    </w:p>
    <w:p w14:paraId="0A352619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4. 如有必要，应采用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机械疏通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。</w:t>
      </w:r>
    </w:p>
    <w:p w14:paraId="1FE1A772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（三）商务要求</w:t>
      </w:r>
    </w:p>
    <w:p w14:paraId="1E779208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 供应商应对本项组织专业服务团队，团队人员不低于4人。</w:t>
      </w:r>
    </w:p>
    <w:p w14:paraId="19DC008F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服务要求：签订合同后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20个工作日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对锦里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街区下水管网的疏通工作。</w:t>
      </w:r>
    </w:p>
    <w:p w14:paraId="2A4DB6CE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128E4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 xml:space="preserve"> </w:t>
      </w:r>
    </w:p>
    <w:p w14:paraId="49D04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4"/>
          <w:szCs w:val="24"/>
          <w:lang w:eastAsia="zh-CN"/>
        </w:rPr>
      </w:pPr>
    </w:p>
    <w:p w14:paraId="19350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注：邀请比价中出现下列情形之一的，参照财政部《关于推动解决政府采购异常低价问题的通知》（财库〔2026〕2号），启动异常低价报价审查程序：</w:t>
      </w:r>
    </w:p>
    <w:p w14:paraId="5D6C9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1.报价低于全部通过符合性审查供应商报价平均值50%的，即报价&lt;全部通过符合性审查供应商报价平均值×50%；</w:t>
      </w:r>
    </w:p>
    <w:p w14:paraId="00755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2.报价低于通过符合性审查的次低报价供应商报价50%的，即报价&lt;通过符合性审查的次低报价供应商报价×50%；</w:t>
      </w:r>
    </w:p>
    <w:p w14:paraId="00E49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default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3.报价低于采购项目最高限价45%的，即报价&lt;采购项目最高限价×45%。</w:t>
      </w:r>
    </w:p>
    <w:p w14:paraId="344EE838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DBF3C61-D5D3-437F-8B81-65EB5F7682F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D03B1"/>
    <w:multiLevelType w:val="singleLevel"/>
    <w:tmpl w:val="B0AD03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710EA"/>
    <w:rsid w:val="023D320D"/>
    <w:rsid w:val="1CB710EA"/>
    <w:rsid w:val="25BD5822"/>
    <w:rsid w:val="2DF420D3"/>
    <w:rsid w:val="71231747"/>
    <w:rsid w:val="742006BC"/>
    <w:rsid w:val="7527109A"/>
    <w:rsid w:val="7F72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418</Characters>
  <Lines>0</Lines>
  <Paragraphs>0</Paragraphs>
  <TotalTime>0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2026-03-12T02:35:00Z</dcterms:created>
  <dc:creator>WPS_1658108234</dc:creator>
  <cp:lastModifiedBy>suogelaqi</cp:lastModifiedBy>
  <dcterms:modified xsi:type="dcterms:W3CDTF">2026-04-20T09:30:41Z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666FA7A0915C4B728CB5FF8AC6B7270B_13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