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27C19"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3</w:t>
      </w:r>
    </w:p>
    <w:tbl>
      <w:tblPr>
        <w:tblStyle w:val="5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17CF3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DC1AA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47CBBB36">
            <w:pPr>
              <w:widowControl/>
              <w:shd w:val="clear" w:color="auto" w:fill="FFFFFF"/>
              <w:spacing w:line="600" w:lineRule="exact"/>
              <w:jc w:val="center"/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成都武侯祠博物馆</w:t>
            </w:r>
          </w:p>
          <w:p w14:paraId="4DB7591B">
            <w:pPr>
              <w:widowControl/>
              <w:shd w:val="clear" w:color="auto" w:fill="FFFFFF"/>
              <w:spacing w:line="600" w:lineRule="exact"/>
              <w:jc w:val="center"/>
              <w:rPr>
                <w:rFonts w:hint="default" w:ascii="方正小标宋_GBK" w:hAnsi="仿宋" w:eastAsia="方正小标宋_GBK" w:cs="仿宋"/>
                <w:color w:val="000000"/>
                <w:sz w:val="44"/>
                <w:szCs w:val="44"/>
                <w:lang w:val="en-US"/>
              </w:rPr>
            </w:pPr>
            <w:r>
              <w:rPr>
                <w:rFonts w:hint="default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2026年锦里文化旅游街区白蚁防治服务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项目的</w:t>
            </w:r>
          </w:p>
          <w:p w14:paraId="13319C03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报价明细表</w:t>
            </w:r>
          </w:p>
          <w:p w14:paraId="16DFA725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16BFD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EB788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CFBAE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EF595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含税报价金额           （保留2位小数）</w:t>
            </w:r>
          </w:p>
        </w:tc>
      </w:tr>
      <w:tr w14:paraId="398D3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A84EB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F9680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2026年锦里文化旅游街区白蚁防治</w:t>
            </w:r>
          </w:p>
          <w:p w14:paraId="6094579F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服务项目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6120C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万元</w:t>
            </w:r>
          </w:p>
        </w:tc>
      </w:tr>
    </w:tbl>
    <w:p w14:paraId="2DBE67AE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YaHei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D33B287-0C72-408B-B951-D04FD3F54D2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54E31"/>
    <w:rsid w:val="6CF5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4"/>
    </w:rPr>
  </w:style>
  <w:style w:type="paragraph" w:styleId="3">
    <w:name w:val="Body Text First Indent"/>
    <w:basedOn w:val="2"/>
    <w:next w:val="4"/>
    <w:qFormat/>
    <w:uiPriority w:val="0"/>
    <w:pPr>
      <w:ind w:firstLine="100" w:firstLineChars="100"/>
    </w:pPr>
    <w:rPr>
      <w:szCs w:val="24"/>
    </w:rPr>
  </w:style>
  <w:style w:type="paragraph" w:customStyle="1" w:styleId="4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  <w:style w:type="paragraph" w:customStyle="1" w:styleId="7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2026-04-18T10:59:00Z</dcterms:created>
  <dc:creator>suogelaqi</dc:creator>
  <cp:lastModifiedBy>suogelaqi</cp:lastModifiedBy>
  <dcterms:modified xsi:type="dcterms:W3CDTF">2026-04-18T11:00:46Z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C487AC7F3719477694E3E94C7C94543A_11</vt:lpwstr>
  </property>
  <property fmtid="{D5CDD505-2E9C-101B-9397-08002B2CF9AE}" pid="4" name="KSOTemplateDocerSaveRecord">
    <vt:lpwstr>eyJoZGlkIjoiN2RhYzM1OTJjN2MwM2U2NjMwZDY5MjZiNWNiM2NhNWEiLCJ1c2VySWQiOiIyMTIyMDMzNzIifQ==</vt:lpwstr>
  </property>
</Properties>
</file>