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A587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608E3E53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xxx（供应商名称）</w:t>
      </w:r>
    </w:p>
    <w:p w14:paraId="3DA3C211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关于成都武侯祠博物馆</w:t>
      </w:r>
    </w:p>
    <w:p w14:paraId="313F0F40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“锦江双璧——诗圣与智圣的千年对话艺术展”（暂定名）赴韩国展览服务项目价格调查公告的回复</w:t>
      </w:r>
    </w:p>
    <w:p w14:paraId="74728C52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</w:p>
    <w:p w14:paraId="0A35C3E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1CFD178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4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15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成都武侯祠博物馆</w:t>
      </w:r>
      <w:bookmarkStart w:id="0" w:name="_GoBack"/>
      <w:bookmarkEnd w:id="0"/>
      <w:r>
        <w:rPr>
          <w:rFonts w:hint="eastAsia" w:eastAsia="方正仿宋_GBK"/>
          <w:color w:val="000000"/>
          <w:sz w:val="32"/>
          <w:szCs w:val="30"/>
        </w:rPr>
        <w:t>关于“锦江双璧——诗圣与智圣的千年对话艺术展”（暂定名）赴韩国展览服务项目价格调查的公告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48FF919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3871C3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62C503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66F4F4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A8A3D6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1638E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FB27198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09FF56A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6FE89D46"/>
    <w:rsid w:val="73045C91"/>
    <w:rsid w:val="73722F12"/>
    <w:rsid w:val="77DF098F"/>
    <w:rsid w:val="797C1F0C"/>
    <w:rsid w:val="BAE78BB1"/>
    <w:rsid w:val="EBF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45</Words>
  <Characters>260</Characters>
  <Lines>2</Lines>
  <Paragraphs>1</Paragraphs>
  <TotalTime>13</TotalTime>
  <ScaleCrop>false</ScaleCrop>
  <LinksUpToDate>false</LinksUpToDate>
  <CharactersWithSpaces>304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2025-07-19T07:30:00Z</dcterms:created>
  <dc:creator>成都zj-胡萍</dc:creator>
  <cp:lastModifiedBy>huawei</cp:lastModifiedBy>
  <cp:lastPrinted>2025-07-19T06:36:00Z</cp:lastPrinted>
  <dcterms:modified xsi:type="dcterms:W3CDTF">2026-04-14T17:25:22Z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2D2AEFB47A721372ED03DE69D5395BB6_43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