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7BFF7">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邀请比价项目采购需求单（服务类）</w:t>
      </w:r>
    </w:p>
    <w:p w14:paraId="4C0DE4C1">
      <w:pPr>
        <w:spacing w:line="560" w:lineRule="exact"/>
        <w:jc w:val="center"/>
        <w:rPr>
          <w:rFonts w:ascii="Times New Roman" w:hAnsi="Times New Roman" w:eastAsia="仿宋" w:cs="Times New Roman"/>
          <w:sz w:val="32"/>
          <w:szCs w:val="32"/>
        </w:rPr>
      </w:pPr>
    </w:p>
    <w:tbl>
      <w:tblPr>
        <w:tblStyle w:val="2"/>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489"/>
        <w:gridCol w:w="1425"/>
        <w:gridCol w:w="1238"/>
        <w:gridCol w:w="1338"/>
        <w:gridCol w:w="1036"/>
        <w:gridCol w:w="1409"/>
      </w:tblGrid>
      <w:tr w14:paraId="070F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2386" w:type="dxa"/>
            <w:gridSpan w:val="2"/>
            <w:vAlign w:val="center"/>
          </w:tcPr>
          <w:p w14:paraId="14D4BCE6">
            <w:pPr>
              <w:spacing w:line="560" w:lineRule="exact"/>
              <w:jc w:val="center"/>
              <w:rPr>
                <w:rFonts w:ascii="仿宋" w:hAnsi="仿宋" w:eastAsia="仿宋" w:cs="仿宋"/>
                <w:sz w:val="30"/>
                <w:szCs w:val="30"/>
              </w:rPr>
            </w:pPr>
            <w:r>
              <w:rPr>
                <w:rFonts w:hint="eastAsia" w:ascii="仿宋" w:hAnsi="仿宋" w:eastAsia="仿宋" w:cs="仿宋"/>
                <w:sz w:val="32"/>
                <w:szCs w:val="32"/>
              </w:rPr>
              <w:t>项目需求部门</w:t>
            </w:r>
          </w:p>
        </w:tc>
        <w:tc>
          <w:tcPr>
            <w:tcW w:w="1425" w:type="dxa"/>
            <w:vAlign w:val="center"/>
          </w:tcPr>
          <w:p w14:paraId="4FDFE71A">
            <w:pPr>
              <w:spacing w:line="560" w:lineRule="exact"/>
              <w:jc w:val="center"/>
              <w:rPr>
                <w:rFonts w:ascii="仿宋" w:hAnsi="仿宋" w:eastAsia="仿宋" w:cs="仿宋"/>
                <w:sz w:val="30"/>
                <w:szCs w:val="30"/>
              </w:rPr>
            </w:pPr>
            <w:r>
              <w:rPr>
                <w:rFonts w:hint="eastAsia" w:ascii="仿宋" w:hAnsi="仿宋" w:eastAsia="仿宋" w:cs="仿宋"/>
                <w:sz w:val="30"/>
                <w:szCs w:val="30"/>
              </w:rPr>
              <w:t>古建保护部</w:t>
            </w:r>
          </w:p>
        </w:tc>
        <w:tc>
          <w:tcPr>
            <w:tcW w:w="1238" w:type="dxa"/>
            <w:vAlign w:val="center"/>
          </w:tcPr>
          <w:p w14:paraId="6563740F">
            <w:pPr>
              <w:spacing w:line="560" w:lineRule="exact"/>
              <w:jc w:val="center"/>
              <w:rPr>
                <w:rFonts w:ascii="仿宋" w:hAnsi="仿宋" w:eastAsia="仿宋" w:cs="仿宋"/>
                <w:sz w:val="30"/>
                <w:szCs w:val="30"/>
              </w:rPr>
            </w:pPr>
            <w:r>
              <w:rPr>
                <w:rFonts w:hint="eastAsia" w:ascii="仿宋" w:hAnsi="仿宋" w:eastAsia="仿宋" w:cs="仿宋"/>
                <w:sz w:val="30"/>
                <w:szCs w:val="30"/>
              </w:rPr>
              <w:t>联系人</w:t>
            </w:r>
          </w:p>
        </w:tc>
        <w:tc>
          <w:tcPr>
            <w:tcW w:w="1338" w:type="dxa"/>
            <w:vAlign w:val="center"/>
          </w:tcPr>
          <w:p w14:paraId="34D67B8D">
            <w:pPr>
              <w:spacing w:line="56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贾老师</w:t>
            </w:r>
          </w:p>
        </w:tc>
        <w:tc>
          <w:tcPr>
            <w:tcW w:w="1036" w:type="dxa"/>
            <w:vAlign w:val="center"/>
          </w:tcPr>
          <w:p w14:paraId="28031FDB">
            <w:pPr>
              <w:spacing w:line="560" w:lineRule="exact"/>
              <w:jc w:val="center"/>
              <w:rPr>
                <w:rFonts w:ascii="仿宋" w:hAnsi="仿宋" w:eastAsia="仿宋" w:cs="仿宋"/>
                <w:sz w:val="30"/>
                <w:szCs w:val="30"/>
              </w:rPr>
            </w:pPr>
            <w:r>
              <w:rPr>
                <w:rFonts w:hint="eastAsia" w:ascii="仿宋" w:hAnsi="仿宋" w:eastAsia="仿宋" w:cs="仿宋"/>
                <w:sz w:val="30"/>
                <w:szCs w:val="30"/>
              </w:rPr>
              <w:t>联系</w:t>
            </w:r>
          </w:p>
          <w:p w14:paraId="148E4E26">
            <w:pPr>
              <w:spacing w:line="560" w:lineRule="exact"/>
              <w:jc w:val="center"/>
              <w:rPr>
                <w:rFonts w:ascii="仿宋" w:hAnsi="仿宋" w:eastAsia="仿宋" w:cs="仿宋"/>
                <w:sz w:val="30"/>
                <w:szCs w:val="30"/>
              </w:rPr>
            </w:pPr>
            <w:r>
              <w:rPr>
                <w:rFonts w:hint="eastAsia" w:ascii="仿宋" w:hAnsi="仿宋" w:eastAsia="仿宋" w:cs="仿宋"/>
                <w:sz w:val="30"/>
                <w:szCs w:val="30"/>
              </w:rPr>
              <w:t>电话</w:t>
            </w:r>
          </w:p>
        </w:tc>
        <w:tc>
          <w:tcPr>
            <w:tcW w:w="1409" w:type="dxa"/>
            <w:vAlign w:val="center"/>
          </w:tcPr>
          <w:p w14:paraId="3BF47A6A">
            <w:pPr>
              <w:spacing w:line="560" w:lineRule="exact"/>
              <w:jc w:val="center"/>
              <w:rPr>
                <w:rFonts w:ascii="仿宋" w:hAnsi="仿宋" w:eastAsia="仿宋" w:cs="仿宋"/>
                <w:sz w:val="30"/>
                <w:szCs w:val="30"/>
              </w:rPr>
            </w:pPr>
            <w:r>
              <w:rPr>
                <w:rFonts w:hint="eastAsia" w:ascii="仿宋" w:hAnsi="仿宋" w:eastAsia="仿宋" w:cs="仿宋"/>
                <w:sz w:val="30"/>
                <w:szCs w:val="30"/>
              </w:rPr>
              <w:t>028-85589182</w:t>
            </w:r>
          </w:p>
        </w:tc>
      </w:tr>
      <w:tr w14:paraId="0B4A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97" w:type="dxa"/>
            <w:vAlign w:val="center"/>
          </w:tcPr>
          <w:p w14:paraId="1C56E3E7">
            <w:pPr>
              <w:spacing w:line="560" w:lineRule="exact"/>
              <w:jc w:val="center"/>
              <w:rPr>
                <w:rFonts w:ascii="仿宋" w:hAnsi="仿宋" w:eastAsia="仿宋" w:cs="仿宋"/>
                <w:sz w:val="30"/>
                <w:szCs w:val="30"/>
              </w:rPr>
            </w:pPr>
            <w:r>
              <w:rPr>
                <w:rFonts w:hint="eastAsia" w:ascii="仿宋" w:hAnsi="仿宋" w:eastAsia="仿宋" w:cs="仿宋"/>
                <w:sz w:val="30"/>
                <w:szCs w:val="30"/>
              </w:rPr>
              <w:t>序号</w:t>
            </w:r>
          </w:p>
        </w:tc>
        <w:tc>
          <w:tcPr>
            <w:tcW w:w="1489" w:type="dxa"/>
            <w:vAlign w:val="center"/>
          </w:tcPr>
          <w:p w14:paraId="059C4D26">
            <w:pPr>
              <w:spacing w:line="560" w:lineRule="exact"/>
              <w:jc w:val="center"/>
              <w:rPr>
                <w:rFonts w:ascii="仿宋" w:hAnsi="仿宋" w:eastAsia="仿宋" w:cs="仿宋"/>
                <w:sz w:val="30"/>
                <w:szCs w:val="30"/>
              </w:rPr>
            </w:pPr>
            <w:r>
              <w:rPr>
                <w:rFonts w:hint="eastAsia" w:ascii="仿宋" w:hAnsi="仿宋" w:eastAsia="仿宋" w:cs="仿宋"/>
                <w:sz w:val="30"/>
                <w:szCs w:val="30"/>
              </w:rPr>
              <w:t>服务名称</w:t>
            </w:r>
          </w:p>
        </w:tc>
        <w:tc>
          <w:tcPr>
            <w:tcW w:w="1425" w:type="dxa"/>
            <w:vAlign w:val="center"/>
          </w:tcPr>
          <w:p w14:paraId="15E7B23F">
            <w:pPr>
              <w:spacing w:line="560" w:lineRule="exact"/>
              <w:jc w:val="center"/>
              <w:rPr>
                <w:rFonts w:ascii="仿宋" w:hAnsi="仿宋" w:eastAsia="仿宋" w:cs="仿宋"/>
                <w:sz w:val="30"/>
                <w:szCs w:val="30"/>
              </w:rPr>
            </w:pPr>
            <w:r>
              <w:rPr>
                <w:rFonts w:hint="eastAsia" w:ascii="仿宋" w:hAnsi="仿宋" w:eastAsia="仿宋" w:cs="仿宋"/>
                <w:sz w:val="30"/>
                <w:szCs w:val="30"/>
              </w:rPr>
              <w:t>服务期限</w:t>
            </w:r>
          </w:p>
        </w:tc>
        <w:tc>
          <w:tcPr>
            <w:tcW w:w="5021" w:type="dxa"/>
            <w:gridSpan w:val="4"/>
            <w:vAlign w:val="center"/>
          </w:tcPr>
          <w:p w14:paraId="6BF8BB42">
            <w:pPr>
              <w:spacing w:line="560" w:lineRule="exact"/>
              <w:jc w:val="center"/>
              <w:rPr>
                <w:rFonts w:ascii="仿宋" w:hAnsi="仿宋" w:eastAsia="仿宋" w:cs="仿宋"/>
                <w:sz w:val="30"/>
                <w:szCs w:val="30"/>
              </w:rPr>
            </w:pPr>
            <w:r>
              <w:rPr>
                <w:rFonts w:hint="eastAsia" w:ascii="仿宋" w:hAnsi="仿宋" w:eastAsia="仿宋" w:cs="仿宋"/>
                <w:sz w:val="30"/>
                <w:szCs w:val="30"/>
              </w:rPr>
              <w:t>项目需求</w:t>
            </w:r>
          </w:p>
        </w:tc>
      </w:tr>
      <w:tr w14:paraId="7CC8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97" w:type="dxa"/>
          </w:tcPr>
          <w:p w14:paraId="038A1225">
            <w:pPr>
              <w:spacing w:line="560" w:lineRule="exact"/>
              <w:jc w:val="center"/>
              <w:rPr>
                <w:rFonts w:ascii="仿宋" w:hAnsi="仿宋" w:eastAsia="仿宋" w:cs="仿宋"/>
                <w:sz w:val="30"/>
                <w:szCs w:val="30"/>
              </w:rPr>
            </w:pPr>
            <w:r>
              <w:rPr>
                <w:rFonts w:hint="eastAsia" w:ascii="仿宋" w:hAnsi="仿宋" w:eastAsia="仿宋" w:cs="仿宋"/>
                <w:sz w:val="30"/>
                <w:szCs w:val="30"/>
              </w:rPr>
              <w:t>1</w:t>
            </w:r>
          </w:p>
        </w:tc>
        <w:tc>
          <w:tcPr>
            <w:tcW w:w="1489" w:type="dxa"/>
          </w:tcPr>
          <w:p w14:paraId="147D3F64">
            <w:pPr>
              <w:spacing w:line="560" w:lineRule="exact"/>
              <w:jc w:val="center"/>
              <w:rPr>
                <w:rFonts w:ascii="仿宋" w:hAnsi="仿宋" w:eastAsia="仿宋" w:cs="仿宋"/>
                <w:sz w:val="30"/>
                <w:szCs w:val="30"/>
              </w:rPr>
            </w:pPr>
            <w:r>
              <w:rPr>
                <w:rFonts w:hint="eastAsia" w:ascii="仿宋" w:hAnsi="仿宋" w:eastAsia="仿宋" w:cs="仿宋"/>
                <w:sz w:val="30"/>
                <w:szCs w:val="30"/>
              </w:rPr>
              <w:t>成都武侯祠博物馆文物保护单位记录档案编制项目</w:t>
            </w:r>
          </w:p>
        </w:tc>
        <w:tc>
          <w:tcPr>
            <w:tcW w:w="1425" w:type="dxa"/>
          </w:tcPr>
          <w:p w14:paraId="55528078">
            <w:pPr>
              <w:spacing w:line="560" w:lineRule="exact"/>
              <w:jc w:val="center"/>
              <w:rPr>
                <w:rFonts w:ascii="仿宋" w:hAnsi="仿宋" w:eastAsia="仿宋" w:cs="仿宋"/>
                <w:sz w:val="30"/>
                <w:szCs w:val="30"/>
              </w:rPr>
            </w:pPr>
            <w:r>
              <w:rPr>
                <w:rFonts w:hint="eastAsia" w:ascii="仿宋" w:hAnsi="仿宋" w:eastAsia="仿宋" w:cs="仿宋"/>
                <w:sz w:val="28"/>
                <w:szCs w:val="28"/>
              </w:rPr>
              <w:t>自项目</w:t>
            </w:r>
            <w:r>
              <w:rPr>
                <w:rFonts w:hint="eastAsia" w:ascii="仿宋" w:hAnsi="仿宋" w:eastAsia="仿宋" w:cs="仿宋"/>
                <w:sz w:val="28"/>
                <w:szCs w:val="28"/>
                <w:lang w:val="en-US" w:eastAsia="zh-CN"/>
              </w:rPr>
              <w:t>开始</w:t>
            </w:r>
            <w:r>
              <w:rPr>
                <w:rFonts w:hint="eastAsia" w:ascii="仿宋" w:hAnsi="仿宋" w:eastAsia="仿宋" w:cs="仿宋"/>
                <w:sz w:val="28"/>
                <w:szCs w:val="28"/>
              </w:rPr>
              <w:t>至</w:t>
            </w:r>
            <w:r>
              <w:rPr>
                <w:rFonts w:hint="eastAsia" w:ascii="仿宋" w:hAnsi="仿宋" w:eastAsia="仿宋" w:cs="仿宋"/>
                <w:sz w:val="28"/>
                <w:szCs w:val="28"/>
                <w:lang w:val="en-US" w:eastAsia="zh-CN"/>
              </w:rPr>
              <w:t>提供</w:t>
            </w:r>
            <w:r>
              <w:rPr>
                <w:rFonts w:hint="eastAsia" w:ascii="仿宋" w:hAnsi="仿宋" w:eastAsia="仿宋" w:cs="仿宋"/>
                <w:sz w:val="28"/>
                <w:szCs w:val="28"/>
              </w:rPr>
              <w:t>项目</w:t>
            </w:r>
            <w:r>
              <w:rPr>
                <w:rFonts w:hint="eastAsia" w:ascii="仿宋" w:hAnsi="仿宋" w:eastAsia="仿宋" w:cs="仿宋"/>
                <w:sz w:val="28"/>
                <w:szCs w:val="28"/>
                <w:lang w:val="en-US" w:eastAsia="zh-CN"/>
              </w:rPr>
              <w:t>成果文件</w:t>
            </w:r>
            <w:r>
              <w:rPr>
                <w:rFonts w:hint="eastAsia" w:ascii="仿宋" w:hAnsi="仿宋" w:eastAsia="仿宋" w:cs="仿宋"/>
                <w:sz w:val="28"/>
                <w:szCs w:val="28"/>
              </w:rPr>
              <w:t>完成。</w:t>
            </w:r>
            <w:r>
              <w:rPr>
                <w:rFonts w:hint="eastAsia" w:ascii="仿宋" w:hAnsi="仿宋" w:eastAsia="仿宋" w:cs="仿宋"/>
                <w:sz w:val="28"/>
                <w:szCs w:val="28"/>
                <w:lang w:val="en-US" w:eastAsia="zh-CN"/>
              </w:rPr>
              <w:t>需于2026年5月20日前提供成果文件</w:t>
            </w:r>
            <w:r>
              <w:rPr>
                <w:rFonts w:hint="eastAsia" w:ascii="仿宋" w:hAnsi="仿宋" w:eastAsia="仿宋" w:cs="仿宋"/>
                <w:sz w:val="30"/>
                <w:szCs w:val="30"/>
              </w:rPr>
              <w:t>。</w:t>
            </w:r>
          </w:p>
        </w:tc>
        <w:tc>
          <w:tcPr>
            <w:tcW w:w="5021" w:type="dxa"/>
            <w:gridSpan w:val="4"/>
          </w:tcPr>
          <w:p w14:paraId="611CD5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供应商提供以下</w:t>
            </w:r>
            <w:r>
              <w:rPr>
                <w:rFonts w:hint="eastAsia" w:ascii="仿宋" w:hAnsi="仿宋" w:eastAsia="仿宋" w:cs="仿宋"/>
                <w:color w:val="auto"/>
                <w:sz w:val="24"/>
                <w:szCs w:val="24"/>
              </w:rPr>
              <w:t>服务，主要包括：</w:t>
            </w:r>
          </w:p>
          <w:p w14:paraId="75DF02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根据全国重点文物保护单位工作规范(2014补充修订版)</w:t>
            </w:r>
            <w:r>
              <w:rPr>
                <w:rFonts w:hint="eastAsia" w:ascii="仿宋" w:hAnsi="仿宋" w:eastAsia="仿宋" w:cs="仿宋"/>
                <w:color w:val="auto"/>
                <w:sz w:val="24"/>
                <w:szCs w:val="24"/>
                <w:lang w:val="en-US" w:eastAsia="zh-CN"/>
              </w:rPr>
              <w:t>及</w:t>
            </w:r>
            <w:bookmarkStart w:id="0" w:name="_GoBack"/>
            <w:bookmarkEnd w:id="0"/>
            <w:r>
              <w:rPr>
                <w:rFonts w:hint="eastAsia" w:ascii="仿宋" w:hAnsi="仿宋" w:eastAsia="仿宋" w:cs="仿宋"/>
                <w:color w:val="auto"/>
                <w:sz w:val="24"/>
                <w:szCs w:val="24"/>
                <w:lang w:val="en-US" w:eastAsia="zh-CN"/>
              </w:rPr>
              <w:t>《文物保护单位标志》国家标准</w:t>
            </w:r>
            <w:r>
              <w:rPr>
                <w:rFonts w:hint="eastAsia" w:ascii="仿宋" w:hAnsi="仿宋" w:eastAsia="仿宋" w:cs="仿宋"/>
                <w:color w:val="auto"/>
                <w:sz w:val="24"/>
                <w:szCs w:val="24"/>
              </w:rPr>
              <w:t>内容更新补充对应文件，</w:t>
            </w:r>
          </w:p>
          <w:p w14:paraId="1CCF9E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2、完成</w:t>
            </w:r>
            <w:r>
              <w:rPr>
                <w:rFonts w:hint="eastAsia" w:ascii="仿宋" w:hAnsi="仿宋" w:eastAsia="仿宋" w:cs="仿宋"/>
                <w:color w:val="auto"/>
                <w:sz w:val="24"/>
                <w:szCs w:val="24"/>
              </w:rPr>
              <w:t>四川省省级及以上文物保护单位记录档案情况统计表</w:t>
            </w:r>
          </w:p>
          <w:p w14:paraId="2F9DE7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需附文件《成都市文化广电旅游局关于结合第四次全国文物普查开展不可移动文物现状调查与分类评估工作的通知》中第五项报送事项中（一）报送内容：不可移动文物现状调查与分类评估工作总结成果文件。</w:t>
            </w:r>
          </w:p>
          <w:p w14:paraId="1F7A31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此项目涵盖范围包含：全国重点文物保护单位武侯祠、省级文物保护单位刘湘陵园、市级文物保护单位三义庙三处。</w:t>
            </w:r>
          </w:p>
          <w:p w14:paraId="79A431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依照《中华人民共和国文物保护法》、《全国重点文物保护单位保护范围、标志说明、记录档案和保管机构工作规范》等法规的有关规定</w:t>
            </w:r>
            <w:r>
              <w:rPr>
                <w:rFonts w:hint="eastAsia" w:ascii="仿宋" w:hAnsi="仿宋" w:eastAsia="仿宋" w:cs="仿宋"/>
                <w:color w:val="auto"/>
                <w:sz w:val="24"/>
                <w:szCs w:val="24"/>
                <w:lang w:val="en-US" w:eastAsia="zh-CN"/>
              </w:rPr>
              <w:t>为保护单位建立纸质记录档案和电子档案。</w:t>
            </w:r>
          </w:p>
        </w:tc>
      </w:tr>
      <w:tr w14:paraId="43B1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386" w:type="dxa"/>
            <w:gridSpan w:val="2"/>
            <w:vAlign w:val="center"/>
          </w:tcPr>
          <w:p w14:paraId="4CF84902">
            <w:pPr>
              <w:spacing w:line="560" w:lineRule="exact"/>
              <w:jc w:val="center"/>
              <w:rPr>
                <w:rFonts w:ascii="仿宋" w:hAnsi="仿宋" w:eastAsia="仿宋" w:cs="仿宋"/>
                <w:sz w:val="30"/>
                <w:szCs w:val="30"/>
              </w:rPr>
            </w:pPr>
            <w:r>
              <w:rPr>
                <w:rFonts w:hint="eastAsia" w:ascii="仿宋" w:hAnsi="仿宋" w:eastAsia="仿宋" w:cs="仿宋"/>
                <w:sz w:val="30"/>
                <w:szCs w:val="30"/>
              </w:rPr>
              <w:t>领取日期</w:t>
            </w:r>
          </w:p>
        </w:tc>
        <w:tc>
          <w:tcPr>
            <w:tcW w:w="6446" w:type="dxa"/>
            <w:gridSpan w:val="5"/>
            <w:vAlign w:val="center"/>
          </w:tcPr>
          <w:p w14:paraId="4231B12B">
            <w:pPr>
              <w:spacing w:line="560" w:lineRule="exact"/>
              <w:jc w:val="center"/>
              <w:rPr>
                <w:rFonts w:ascii="仿宋" w:hAnsi="仿宋" w:eastAsia="仿宋" w:cs="仿宋"/>
                <w:sz w:val="30"/>
                <w:szCs w:val="30"/>
              </w:rPr>
            </w:pPr>
          </w:p>
        </w:tc>
      </w:tr>
      <w:tr w14:paraId="24DE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386" w:type="dxa"/>
            <w:gridSpan w:val="2"/>
            <w:vAlign w:val="center"/>
          </w:tcPr>
          <w:p w14:paraId="033EB1E4">
            <w:pPr>
              <w:spacing w:line="560" w:lineRule="exact"/>
              <w:jc w:val="center"/>
              <w:rPr>
                <w:rFonts w:ascii="仿宋" w:hAnsi="仿宋" w:eastAsia="仿宋" w:cs="仿宋"/>
                <w:sz w:val="30"/>
                <w:szCs w:val="30"/>
              </w:rPr>
            </w:pPr>
            <w:r>
              <w:rPr>
                <w:rFonts w:hint="eastAsia" w:ascii="仿宋" w:hAnsi="仿宋" w:eastAsia="仿宋" w:cs="仿宋"/>
                <w:sz w:val="30"/>
                <w:szCs w:val="30"/>
              </w:rPr>
              <w:t>供应商签字</w:t>
            </w:r>
          </w:p>
        </w:tc>
        <w:tc>
          <w:tcPr>
            <w:tcW w:w="6446" w:type="dxa"/>
            <w:gridSpan w:val="5"/>
            <w:vAlign w:val="center"/>
          </w:tcPr>
          <w:p w14:paraId="4CFFFC13">
            <w:pPr>
              <w:spacing w:line="560" w:lineRule="exact"/>
              <w:jc w:val="center"/>
              <w:rPr>
                <w:rFonts w:ascii="仿宋" w:hAnsi="仿宋" w:eastAsia="仿宋" w:cs="仿宋"/>
                <w:sz w:val="30"/>
                <w:szCs w:val="30"/>
              </w:rPr>
            </w:pPr>
          </w:p>
        </w:tc>
      </w:tr>
    </w:tbl>
    <w:p w14:paraId="1C1335EA">
      <w:pPr>
        <w:rPr>
          <w:rFonts w:ascii="Times New Roman" w:hAnsi="Times New Roman" w:eastAsia="仿宋" w:cs="Times New Roman"/>
          <w:sz w:val="32"/>
          <w:szCs w:val="32"/>
        </w:rPr>
      </w:pPr>
      <w:r>
        <w:rPr>
          <w:rFonts w:hint="eastAsia" w:ascii="Times New Roman" w:hAnsi="Times New Roman" w:eastAsia="仿宋" w:cs="Times New Roman"/>
          <w:sz w:val="32"/>
          <w:szCs w:val="32"/>
        </w:rPr>
        <w:br w:type="page"/>
      </w:r>
    </w:p>
    <w:p w14:paraId="2A833617">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邀请比价项目采购报价表（服务类）</w:t>
      </w:r>
    </w:p>
    <w:p w14:paraId="1B93BAA1">
      <w:pPr>
        <w:spacing w:line="560" w:lineRule="exact"/>
        <w:jc w:val="center"/>
        <w:rPr>
          <w:rFonts w:ascii="Times New Roman" w:hAnsi="Times New Roman" w:eastAsia="仿宋" w:cs="Times New Roman"/>
          <w:sz w:val="32"/>
          <w:szCs w:val="32"/>
        </w:rPr>
      </w:pPr>
    </w:p>
    <w:tbl>
      <w:tblPr>
        <w:tblStyle w:val="2"/>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8"/>
        <w:gridCol w:w="1165"/>
        <w:gridCol w:w="1127"/>
        <w:gridCol w:w="398"/>
        <w:gridCol w:w="667"/>
        <w:gridCol w:w="398"/>
        <w:gridCol w:w="1199"/>
        <w:gridCol w:w="1257"/>
        <w:gridCol w:w="1095"/>
      </w:tblGrid>
      <w:tr w14:paraId="0715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31" w:type="dxa"/>
            <w:gridSpan w:val="2"/>
            <w:vAlign w:val="center"/>
          </w:tcPr>
          <w:p w14:paraId="17B52B44">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供应商名称</w:t>
            </w:r>
          </w:p>
        </w:tc>
        <w:tc>
          <w:tcPr>
            <w:tcW w:w="1165" w:type="dxa"/>
            <w:vAlign w:val="center"/>
          </w:tcPr>
          <w:p w14:paraId="4FC98C2F">
            <w:pPr>
              <w:spacing w:line="560" w:lineRule="exact"/>
              <w:jc w:val="center"/>
              <w:rPr>
                <w:rFonts w:ascii="Times New Roman" w:hAnsi="Times New Roman" w:eastAsia="仿宋" w:cs="Times New Roman"/>
                <w:sz w:val="30"/>
                <w:szCs w:val="30"/>
              </w:rPr>
            </w:pPr>
          </w:p>
        </w:tc>
        <w:tc>
          <w:tcPr>
            <w:tcW w:w="1127" w:type="dxa"/>
            <w:vAlign w:val="center"/>
          </w:tcPr>
          <w:p w14:paraId="06FCBEA2">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联系人</w:t>
            </w:r>
          </w:p>
        </w:tc>
        <w:tc>
          <w:tcPr>
            <w:tcW w:w="1065" w:type="dxa"/>
            <w:gridSpan w:val="2"/>
            <w:vAlign w:val="center"/>
          </w:tcPr>
          <w:p w14:paraId="508780A2">
            <w:pPr>
              <w:spacing w:line="560" w:lineRule="exact"/>
              <w:jc w:val="center"/>
              <w:rPr>
                <w:rFonts w:ascii="Times New Roman" w:hAnsi="Times New Roman" w:eastAsia="仿宋" w:cs="Times New Roman"/>
                <w:sz w:val="30"/>
                <w:szCs w:val="30"/>
              </w:rPr>
            </w:pPr>
          </w:p>
        </w:tc>
        <w:tc>
          <w:tcPr>
            <w:tcW w:w="1597" w:type="dxa"/>
            <w:gridSpan w:val="2"/>
            <w:vAlign w:val="center"/>
          </w:tcPr>
          <w:p w14:paraId="11875F96">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联系电话</w:t>
            </w:r>
          </w:p>
        </w:tc>
        <w:tc>
          <w:tcPr>
            <w:tcW w:w="2352" w:type="dxa"/>
            <w:gridSpan w:val="2"/>
            <w:vAlign w:val="center"/>
          </w:tcPr>
          <w:p w14:paraId="32B92060">
            <w:pPr>
              <w:spacing w:line="560" w:lineRule="exact"/>
              <w:jc w:val="center"/>
              <w:rPr>
                <w:rFonts w:ascii="Times New Roman" w:hAnsi="Times New Roman" w:eastAsia="仿宋" w:cs="Times New Roman"/>
                <w:sz w:val="30"/>
                <w:szCs w:val="30"/>
              </w:rPr>
            </w:pPr>
          </w:p>
        </w:tc>
      </w:tr>
      <w:tr w14:paraId="11F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633" w:type="dxa"/>
            <w:vAlign w:val="center"/>
          </w:tcPr>
          <w:p w14:paraId="678C8817">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序号</w:t>
            </w:r>
          </w:p>
        </w:tc>
        <w:tc>
          <w:tcPr>
            <w:tcW w:w="1598" w:type="dxa"/>
            <w:vAlign w:val="center"/>
          </w:tcPr>
          <w:p w14:paraId="2AD58604">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服务名称</w:t>
            </w:r>
          </w:p>
        </w:tc>
        <w:tc>
          <w:tcPr>
            <w:tcW w:w="2690" w:type="dxa"/>
            <w:gridSpan w:val="3"/>
            <w:vAlign w:val="center"/>
          </w:tcPr>
          <w:p w14:paraId="48BA8FB3">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服务内容</w:t>
            </w:r>
          </w:p>
        </w:tc>
        <w:tc>
          <w:tcPr>
            <w:tcW w:w="1065" w:type="dxa"/>
            <w:gridSpan w:val="2"/>
            <w:vAlign w:val="center"/>
          </w:tcPr>
          <w:p w14:paraId="2A9BD464">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单价</w:t>
            </w:r>
          </w:p>
        </w:tc>
        <w:tc>
          <w:tcPr>
            <w:tcW w:w="1199" w:type="dxa"/>
            <w:vAlign w:val="center"/>
          </w:tcPr>
          <w:p w14:paraId="4F0D6613">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总价</w:t>
            </w:r>
          </w:p>
        </w:tc>
        <w:tc>
          <w:tcPr>
            <w:tcW w:w="1257" w:type="dxa"/>
            <w:vAlign w:val="center"/>
          </w:tcPr>
          <w:p w14:paraId="25106B39">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服务期限</w:t>
            </w:r>
          </w:p>
        </w:tc>
        <w:tc>
          <w:tcPr>
            <w:tcW w:w="1095" w:type="dxa"/>
            <w:vAlign w:val="center"/>
          </w:tcPr>
          <w:p w14:paraId="558122B7">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发票税率</w:t>
            </w:r>
          </w:p>
        </w:tc>
      </w:tr>
      <w:tr w14:paraId="32EB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633" w:type="dxa"/>
            <w:tcBorders>
              <w:bottom w:val="single" w:color="auto" w:sz="4" w:space="0"/>
            </w:tcBorders>
          </w:tcPr>
          <w:p w14:paraId="61777C2A">
            <w:pPr>
              <w:spacing w:line="560" w:lineRule="exact"/>
              <w:jc w:val="center"/>
              <w:rPr>
                <w:rFonts w:ascii="Times New Roman" w:hAnsi="Times New Roman" w:eastAsia="仿宋" w:cs="Times New Roman"/>
                <w:sz w:val="30"/>
                <w:szCs w:val="30"/>
              </w:rPr>
            </w:pPr>
          </w:p>
        </w:tc>
        <w:tc>
          <w:tcPr>
            <w:tcW w:w="1598" w:type="dxa"/>
            <w:tcBorders>
              <w:bottom w:val="single" w:color="auto" w:sz="4" w:space="0"/>
            </w:tcBorders>
          </w:tcPr>
          <w:p w14:paraId="18DB8891">
            <w:pPr>
              <w:spacing w:line="560" w:lineRule="exact"/>
              <w:jc w:val="center"/>
              <w:rPr>
                <w:rFonts w:ascii="Times New Roman" w:hAnsi="Times New Roman" w:eastAsia="仿宋" w:cs="Times New Roman"/>
                <w:sz w:val="30"/>
                <w:szCs w:val="30"/>
              </w:rPr>
            </w:pPr>
          </w:p>
        </w:tc>
        <w:tc>
          <w:tcPr>
            <w:tcW w:w="2690" w:type="dxa"/>
            <w:gridSpan w:val="3"/>
          </w:tcPr>
          <w:p w14:paraId="43D6ADE6">
            <w:pPr>
              <w:spacing w:line="560" w:lineRule="exact"/>
              <w:jc w:val="center"/>
              <w:rPr>
                <w:rFonts w:ascii="Times New Roman" w:hAnsi="Times New Roman" w:eastAsia="仿宋" w:cs="Times New Roman"/>
                <w:sz w:val="30"/>
                <w:szCs w:val="30"/>
              </w:rPr>
            </w:pPr>
          </w:p>
        </w:tc>
        <w:tc>
          <w:tcPr>
            <w:tcW w:w="1065" w:type="dxa"/>
            <w:gridSpan w:val="2"/>
          </w:tcPr>
          <w:p w14:paraId="12B0D2C9">
            <w:pPr>
              <w:spacing w:line="560" w:lineRule="exact"/>
              <w:jc w:val="center"/>
              <w:rPr>
                <w:rFonts w:ascii="Times New Roman" w:hAnsi="Times New Roman" w:eastAsia="仿宋" w:cs="Times New Roman"/>
                <w:sz w:val="30"/>
                <w:szCs w:val="30"/>
              </w:rPr>
            </w:pPr>
          </w:p>
        </w:tc>
        <w:tc>
          <w:tcPr>
            <w:tcW w:w="1199" w:type="dxa"/>
          </w:tcPr>
          <w:p w14:paraId="2172CD19">
            <w:pPr>
              <w:spacing w:line="560" w:lineRule="exact"/>
              <w:jc w:val="center"/>
              <w:rPr>
                <w:rFonts w:ascii="Times New Roman" w:hAnsi="Times New Roman" w:eastAsia="仿宋" w:cs="Times New Roman"/>
                <w:sz w:val="30"/>
                <w:szCs w:val="30"/>
              </w:rPr>
            </w:pPr>
          </w:p>
        </w:tc>
        <w:tc>
          <w:tcPr>
            <w:tcW w:w="1257" w:type="dxa"/>
          </w:tcPr>
          <w:p w14:paraId="79E75708">
            <w:pPr>
              <w:spacing w:line="560" w:lineRule="exact"/>
              <w:jc w:val="center"/>
              <w:rPr>
                <w:rFonts w:ascii="Times New Roman" w:hAnsi="Times New Roman" w:eastAsia="仿宋" w:cs="Times New Roman"/>
                <w:sz w:val="30"/>
                <w:szCs w:val="30"/>
              </w:rPr>
            </w:pPr>
          </w:p>
        </w:tc>
        <w:tc>
          <w:tcPr>
            <w:tcW w:w="1095" w:type="dxa"/>
          </w:tcPr>
          <w:p w14:paraId="494D04A9">
            <w:pPr>
              <w:spacing w:line="560" w:lineRule="exact"/>
              <w:jc w:val="center"/>
              <w:rPr>
                <w:rFonts w:ascii="Times New Roman" w:hAnsi="Times New Roman" w:eastAsia="仿宋" w:cs="Times New Roman"/>
                <w:sz w:val="30"/>
                <w:szCs w:val="30"/>
              </w:rPr>
            </w:pPr>
          </w:p>
        </w:tc>
      </w:tr>
      <w:tr w14:paraId="19DA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231" w:type="dxa"/>
            <w:gridSpan w:val="2"/>
            <w:vAlign w:val="center"/>
          </w:tcPr>
          <w:p w14:paraId="23B42023">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报价有效期</w:t>
            </w:r>
          </w:p>
        </w:tc>
        <w:tc>
          <w:tcPr>
            <w:tcW w:w="7306" w:type="dxa"/>
            <w:gridSpan w:val="8"/>
            <w:vAlign w:val="center"/>
          </w:tcPr>
          <w:p w14:paraId="3ECDD057">
            <w:pPr>
              <w:spacing w:line="560" w:lineRule="exact"/>
              <w:jc w:val="center"/>
              <w:rPr>
                <w:rFonts w:ascii="Times New Roman" w:hAnsi="Times New Roman" w:eastAsia="仿宋" w:cs="Times New Roman"/>
                <w:sz w:val="30"/>
                <w:szCs w:val="30"/>
              </w:rPr>
            </w:pPr>
          </w:p>
        </w:tc>
      </w:tr>
      <w:tr w14:paraId="1A9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231" w:type="dxa"/>
            <w:gridSpan w:val="2"/>
            <w:vAlign w:val="center"/>
          </w:tcPr>
          <w:p w14:paraId="0F3B311D">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售后服务</w:t>
            </w:r>
          </w:p>
        </w:tc>
        <w:tc>
          <w:tcPr>
            <w:tcW w:w="7306" w:type="dxa"/>
            <w:gridSpan w:val="8"/>
            <w:vAlign w:val="center"/>
          </w:tcPr>
          <w:p w14:paraId="36C0E774">
            <w:pPr>
              <w:spacing w:line="560" w:lineRule="exact"/>
              <w:jc w:val="center"/>
              <w:rPr>
                <w:rFonts w:ascii="Times New Roman" w:hAnsi="Times New Roman" w:eastAsia="仿宋" w:cs="Times New Roman"/>
                <w:sz w:val="30"/>
                <w:szCs w:val="30"/>
              </w:rPr>
            </w:pPr>
          </w:p>
        </w:tc>
      </w:tr>
      <w:tr w14:paraId="51D1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2231" w:type="dxa"/>
            <w:gridSpan w:val="2"/>
            <w:vAlign w:val="center"/>
          </w:tcPr>
          <w:p w14:paraId="75324ED6">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法定代表人或授权代表签字及签字时间</w:t>
            </w:r>
          </w:p>
        </w:tc>
        <w:tc>
          <w:tcPr>
            <w:tcW w:w="7306" w:type="dxa"/>
            <w:gridSpan w:val="8"/>
            <w:vAlign w:val="center"/>
          </w:tcPr>
          <w:p w14:paraId="2148CCD5">
            <w:pPr>
              <w:spacing w:line="560" w:lineRule="exact"/>
              <w:jc w:val="center"/>
              <w:rPr>
                <w:rFonts w:ascii="Times New Roman" w:hAnsi="Times New Roman" w:eastAsia="仿宋" w:cs="Times New Roman"/>
                <w:sz w:val="30"/>
                <w:szCs w:val="30"/>
              </w:rPr>
            </w:pPr>
          </w:p>
        </w:tc>
      </w:tr>
      <w:tr w14:paraId="0160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2231" w:type="dxa"/>
            <w:gridSpan w:val="2"/>
            <w:vAlign w:val="center"/>
          </w:tcPr>
          <w:p w14:paraId="424C513C">
            <w:pPr>
              <w:spacing w:line="56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备注</w:t>
            </w:r>
          </w:p>
        </w:tc>
        <w:tc>
          <w:tcPr>
            <w:tcW w:w="7306" w:type="dxa"/>
            <w:gridSpan w:val="8"/>
            <w:vAlign w:val="center"/>
          </w:tcPr>
          <w:p w14:paraId="3F4488C9">
            <w:pPr>
              <w:spacing w:line="560" w:lineRule="exact"/>
              <w:jc w:val="center"/>
              <w:rPr>
                <w:rFonts w:ascii="Times New Roman" w:hAnsi="Times New Roman" w:eastAsia="仿宋" w:cs="Times New Roman"/>
                <w:sz w:val="30"/>
                <w:szCs w:val="30"/>
              </w:rPr>
            </w:pPr>
          </w:p>
        </w:tc>
      </w:tr>
    </w:tbl>
    <w:p w14:paraId="41B8A18A">
      <w:pPr>
        <w:jc w:val="left"/>
        <w:rPr>
          <w:rFonts w:ascii="Times New Roman" w:hAnsi="Times New Roman" w:eastAsia="仿宋" w:cs="Times New Roman"/>
          <w:sz w:val="32"/>
          <w:szCs w:val="32"/>
        </w:rPr>
      </w:pPr>
      <w:r>
        <w:rPr>
          <w:rFonts w:ascii="Times New Roman" w:hAnsi="Times New Roman" w:eastAsia="仿宋" w:cs="Times New Roman"/>
          <w:sz w:val="30"/>
          <w:szCs w:val="30"/>
        </w:rPr>
        <w:t>注：供应商须在供应商法定代表人或授权代表签字处盖章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3680B"/>
    <w:rsid w:val="0015147A"/>
    <w:rsid w:val="006B2B6B"/>
    <w:rsid w:val="00991A08"/>
    <w:rsid w:val="011B0736"/>
    <w:rsid w:val="0733680B"/>
    <w:rsid w:val="0DA67E5A"/>
    <w:rsid w:val="11755C50"/>
    <w:rsid w:val="19314B52"/>
    <w:rsid w:val="1E312B1D"/>
    <w:rsid w:val="212E77D6"/>
    <w:rsid w:val="22CC57A1"/>
    <w:rsid w:val="26035B0A"/>
    <w:rsid w:val="260B04D9"/>
    <w:rsid w:val="27EC7513"/>
    <w:rsid w:val="28857209"/>
    <w:rsid w:val="292F44DF"/>
    <w:rsid w:val="314B52C1"/>
    <w:rsid w:val="3454129D"/>
    <w:rsid w:val="35F06A41"/>
    <w:rsid w:val="370744DC"/>
    <w:rsid w:val="3CF1328E"/>
    <w:rsid w:val="3CF63839"/>
    <w:rsid w:val="3F79605C"/>
    <w:rsid w:val="42EA5AA8"/>
    <w:rsid w:val="45352A25"/>
    <w:rsid w:val="4749079D"/>
    <w:rsid w:val="48C90054"/>
    <w:rsid w:val="4DF06083"/>
    <w:rsid w:val="4F9D33AA"/>
    <w:rsid w:val="53CC3B2E"/>
    <w:rsid w:val="5440775E"/>
    <w:rsid w:val="5472334E"/>
    <w:rsid w:val="592F53D9"/>
    <w:rsid w:val="59555E3D"/>
    <w:rsid w:val="5BEE47BE"/>
    <w:rsid w:val="6C81017A"/>
    <w:rsid w:val="6DA22B5E"/>
    <w:rsid w:val="6EBF3551"/>
    <w:rsid w:val="71967069"/>
    <w:rsid w:val="75581C94"/>
    <w:rsid w:val="77AE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541</Words>
  <Characters>560</Characters>
  <Lines>5</Lines>
  <Paragraphs>1</Paragraphs>
  <TotalTime>23</TotalTime>
  <ScaleCrop>false</ScaleCrop>
  <LinksUpToDate>false</LinksUpToDate>
  <CharactersWithSpaces>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2024-11-27T09:54:00Z</dcterms:created>
  <dc:creator>律师修订（孙）</dc:creator>
  <cp:lastModifiedBy>WPS_1641263243</cp:lastModifiedBy>
  <cp:lastPrinted>2025-09-03T07:04:00Z</cp:lastPrinted>
  <dcterms:modified xsi:type="dcterms:W3CDTF">2026-03-25T05:00:13Z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9C651A0155C1400282E847E3FED12E8E_13</vt:lpwstr>
  </property>
  <property fmtid="{D5CDD505-2E9C-101B-9397-08002B2CF9AE}" pid="4" name="KSOTemplateDocerSaveRecord">
    <vt:lpwstr>eyJoZGlkIjoiNWNkOGY1NDcyMWJjYWFhZGFiNzUyOGE3N2I1MzZiYjgiLCJ1c2VySWQiOiIxMzEzMjQwNDEzIn0=</vt:lpwstr>
  </property>
</Properties>
</file>